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B8F" w:rsidR="00B82EA9" w:rsidRDefault="00B82EA9" w14:paraId="426EEF58" w14:textId="0B249D61">
      <w:pPr>
        <w:rPr>
          <w:rFonts w:cstheme="minorHAnsi"/>
          <w:b/>
          <w:i/>
          <w:sz w:val="16"/>
          <w:szCs w:val="16"/>
          <w:u w:val="single"/>
        </w:rPr>
      </w:pPr>
    </w:p>
    <w:tbl>
      <w:tblPr>
        <w:tblStyle w:val="TableGrid"/>
        <w:tblW w:w="0" w:type="auto"/>
        <w:tblLook w:val="04A0" w:firstRow="1" w:lastRow="0" w:firstColumn="1" w:lastColumn="0" w:noHBand="0" w:noVBand="1"/>
      </w:tblPr>
      <w:tblGrid>
        <w:gridCol w:w="5283"/>
        <w:gridCol w:w="3645"/>
        <w:gridCol w:w="2945"/>
        <w:gridCol w:w="3515"/>
      </w:tblGrid>
      <w:tr w:rsidRPr="00D75B8F" w:rsidR="00DC5196" w:rsidTr="0D516DC0" w14:paraId="33BA8F48" w14:textId="77777777">
        <w:trPr>
          <w:trHeight w:val="1672"/>
        </w:trPr>
        <w:tc>
          <w:tcPr>
            <w:tcW w:w="5283" w:type="dxa"/>
            <w:shd w:val="clear" w:color="auto" w:fill="DAEEF3" w:themeFill="accent5" w:themeFillTint="33"/>
          </w:tcPr>
          <w:p w:rsidRPr="003D3A0E" w:rsidR="00B82EA9" w:rsidRDefault="00B82EA9" w14:paraId="34E0D1DF" w14:textId="77777777">
            <w:pPr>
              <w:rPr>
                <w:rFonts w:ascii="Arial" w:hAnsi="Arial" w:cs="Arial"/>
                <w:b/>
                <w:sz w:val="24"/>
                <w:szCs w:val="24"/>
                <w:u w:val="single"/>
              </w:rPr>
            </w:pPr>
            <w:r w:rsidRPr="0D516DC0">
              <w:rPr>
                <w:rFonts w:ascii="Arial" w:hAnsi="Arial" w:cs="Arial"/>
                <w:b/>
                <w:bCs/>
                <w:sz w:val="24"/>
                <w:szCs w:val="24"/>
                <w:u w:val="single"/>
              </w:rPr>
              <w:t>Reading:</w:t>
            </w:r>
          </w:p>
          <w:p w:rsidRPr="00A026DE" w:rsidR="00A026DE" w:rsidP="0D516DC0" w:rsidRDefault="530572A5" w14:paraId="7ABB2C22" w14:textId="55CAF657">
            <w:pPr>
              <w:spacing w:before="240" w:after="240"/>
            </w:pPr>
            <w:r w:rsidRPr="0D516DC0">
              <w:rPr>
                <w:rFonts w:ascii="Arial" w:hAnsi="Arial" w:eastAsia="Arial" w:cs="Arial"/>
                <w:b/>
                <w:bCs/>
                <w:sz w:val="20"/>
                <w:szCs w:val="20"/>
              </w:rPr>
              <w:t>Reading – Year 1</w:t>
            </w:r>
            <w:r>
              <w:br/>
            </w:r>
            <w:r w:rsidRPr="0D516DC0">
              <w:rPr>
                <w:rFonts w:ascii="Arial" w:hAnsi="Arial" w:eastAsia="Arial" w:cs="Arial"/>
                <w:sz w:val="20"/>
                <w:szCs w:val="20"/>
              </w:rPr>
              <w:t xml:space="preserve"> In Year 1, children will enjoy reading a wide variety of fiction and non-fiction books to help develop their reading skills and confidence. They will use </w:t>
            </w:r>
            <w:r w:rsidRPr="0D516DC0">
              <w:rPr>
                <w:rFonts w:ascii="Arial" w:hAnsi="Arial" w:eastAsia="Arial" w:cs="Arial"/>
                <w:b/>
                <w:bCs/>
                <w:sz w:val="20"/>
                <w:szCs w:val="20"/>
              </w:rPr>
              <w:t>phonics</w:t>
            </w:r>
            <w:r w:rsidRPr="0D516DC0">
              <w:rPr>
                <w:rFonts w:ascii="Arial" w:hAnsi="Arial" w:eastAsia="Arial" w:cs="Arial"/>
                <w:sz w:val="20"/>
                <w:szCs w:val="20"/>
              </w:rPr>
              <w:t xml:space="preserve"> to help them sound out and read new words and begin to </w:t>
            </w:r>
            <w:r w:rsidRPr="0D516DC0">
              <w:rPr>
                <w:rFonts w:ascii="Arial" w:hAnsi="Arial" w:eastAsia="Arial" w:cs="Arial"/>
                <w:b/>
                <w:bCs/>
                <w:sz w:val="20"/>
                <w:szCs w:val="20"/>
              </w:rPr>
              <w:t>read with expression</w:t>
            </w:r>
            <w:r w:rsidRPr="0D516DC0">
              <w:rPr>
                <w:rFonts w:ascii="Arial" w:hAnsi="Arial" w:eastAsia="Arial" w:cs="Arial"/>
                <w:sz w:val="20"/>
                <w:szCs w:val="20"/>
              </w:rPr>
              <w:t xml:space="preserve"> to bring stories to life.</w:t>
            </w:r>
          </w:p>
          <w:p w:rsidRPr="00A026DE" w:rsidR="00A026DE" w:rsidP="792EC8C6" w:rsidRDefault="530572A5" w14:paraId="55B784F5" w14:textId="3562D9A9">
            <w:pPr>
              <w:spacing w:before="240" w:after="240"/>
            </w:pPr>
            <w:r w:rsidRPr="792EC8C6">
              <w:rPr>
                <w:rFonts w:ascii="Arial" w:hAnsi="Arial" w:eastAsia="Arial" w:cs="Arial"/>
                <w:sz w:val="20"/>
                <w:szCs w:val="20"/>
              </w:rPr>
              <w:t xml:space="preserve">They’ll also learn to </w:t>
            </w:r>
            <w:r w:rsidRPr="792EC8C6">
              <w:rPr>
                <w:rFonts w:ascii="Arial" w:hAnsi="Arial" w:eastAsia="Arial" w:cs="Arial"/>
                <w:b/>
                <w:bCs/>
                <w:sz w:val="20"/>
                <w:szCs w:val="20"/>
              </w:rPr>
              <w:t>make predictions</w:t>
            </w:r>
            <w:r w:rsidRPr="792EC8C6">
              <w:rPr>
                <w:rFonts w:ascii="Arial" w:hAnsi="Arial" w:eastAsia="Arial" w:cs="Arial"/>
                <w:sz w:val="20"/>
                <w:szCs w:val="20"/>
              </w:rPr>
              <w:t xml:space="preserve">—guessing what a story might be about by looking at the front cover and thinking about what might happen next as they read. Children will practise </w:t>
            </w:r>
            <w:r w:rsidRPr="792EC8C6">
              <w:rPr>
                <w:rFonts w:ascii="Arial" w:hAnsi="Arial" w:eastAsia="Arial" w:cs="Arial"/>
                <w:b/>
                <w:bCs/>
                <w:sz w:val="20"/>
                <w:szCs w:val="20"/>
              </w:rPr>
              <w:t>retelling stories</w:t>
            </w:r>
            <w:r w:rsidRPr="792EC8C6">
              <w:rPr>
                <w:rFonts w:ascii="Arial" w:hAnsi="Arial" w:eastAsia="Arial" w:cs="Arial"/>
                <w:sz w:val="20"/>
                <w:szCs w:val="20"/>
              </w:rPr>
              <w:t>, including key details about the characters and what happens at the beginning, middle, and end of the story.</w:t>
            </w:r>
          </w:p>
          <w:p w:rsidRPr="00A026DE" w:rsidR="00A026DE" w:rsidP="792EC8C6" w:rsidRDefault="530572A5" w14:paraId="7B193FCC" w14:textId="75F90607">
            <w:pPr>
              <w:spacing w:before="240" w:after="240"/>
            </w:pPr>
            <w:r w:rsidRPr="792EC8C6">
              <w:rPr>
                <w:rFonts w:ascii="Arial" w:hAnsi="Arial" w:eastAsia="Arial" w:cs="Arial"/>
                <w:sz w:val="20"/>
                <w:szCs w:val="20"/>
              </w:rPr>
              <w:t xml:space="preserve">All these activities are designed to help children understand what they read and most importantly, </w:t>
            </w:r>
            <w:r w:rsidRPr="792EC8C6">
              <w:rPr>
                <w:rFonts w:ascii="Arial" w:hAnsi="Arial" w:eastAsia="Arial" w:cs="Arial"/>
                <w:b/>
                <w:bCs/>
                <w:sz w:val="20"/>
                <w:szCs w:val="20"/>
              </w:rPr>
              <w:t>develop a lifelong love of reading</w:t>
            </w:r>
            <w:r w:rsidRPr="792EC8C6">
              <w:rPr>
                <w:rFonts w:ascii="Arial" w:hAnsi="Arial" w:eastAsia="Arial" w:cs="Arial"/>
                <w:sz w:val="20"/>
                <w:szCs w:val="20"/>
              </w:rPr>
              <w:t xml:space="preserve">. </w:t>
            </w:r>
          </w:p>
          <w:p w:rsidRPr="00A026DE" w:rsidR="00A026DE" w:rsidP="792EC8C6" w:rsidRDefault="00A026DE" w14:paraId="3FF28295" w14:textId="168C8045">
            <w:pPr>
              <w:spacing w:before="240" w:after="240"/>
              <w:rPr>
                <w:rFonts w:ascii="Arial" w:hAnsi="Arial" w:eastAsia="Arial" w:cs="Arial"/>
                <w:sz w:val="20"/>
                <w:szCs w:val="20"/>
                <w:highlight w:val="yellow"/>
              </w:rPr>
            </w:pPr>
          </w:p>
        </w:tc>
        <w:tc>
          <w:tcPr>
            <w:tcW w:w="3645" w:type="dxa"/>
            <w:vMerge w:val="restart"/>
            <w:shd w:val="clear" w:color="auto" w:fill="DAEEF3" w:themeFill="accent5" w:themeFillTint="33"/>
          </w:tcPr>
          <w:p w:rsidRPr="002D611D" w:rsidR="00510F13" w:rsidP="792EC8C6" w:rsidRDefault="00F36277" w14:paraId="09902495" w14:textId="3D5E0698">
            <w:pPr>
              <w:rPr>
                <w:rFonts w:ascii="Arial" w:hAnsi="Arial" w:eastAsia="Arial" w:cs="Arial"/>
                <w:sz w:val="24"/>
                <w:szCs w:val="24"/>
              </w:rPr>
            </w:pPr>
            <w:r w:rsidRPr="792EC8C6">
              <w:rPr>
                <w:rFonts w:ascii="Arial" w:hAnsi="Arial" w:eastAsia="Arial" w:cs="Arial"/>
                <w:b/>
                <w:bCs/>
                <w:sz w:val="24"/>
                <w:szCs w:val="24"/>
                <w:u w:val="single"/>
              </w:rPr>
              <w:t>Computing</w:t>
            </w:r>
            <w:r w:rsidRPr="792EC8C6" w:rsidR="00675367">
              <w:rPr>
                <w:rFonts w:ascii="Arial" w:hAnsi="Arial" w:eastAsia="Arial" w:cs="Arial"/>
                <w:b/>
                <w:bCs/>
                <w:sz w:val="24"/>
                <w:szCs w:val="24"/>
                <w:u w:val="single"/>
              </w:rPr>
              <w:t xml:space="preserve"> using Kapow</w:t>
            </w:r>
          </w:p>
          <w:p w:rsidRPr="00510F13" w:rsidR="00510F13" w:rsidP="792EC8C6" w:rsidRDefault="1583102B" w14:paraId="2EF2BDF4" w14:textId="195D7325">
            <w:pPr>
              <w:spacing w:before="240" w:after="240"/>
            </w:pPr>
            <w:r w:rsidRPr="792EC8C6">
              <w:rPr>
                <w:rFonts w:ascii="Arial" w:hAnsi="Arial" w:eastAsia="Arial" w:cs="Arial"/>
                <w:b/>
                <w:bCs/>
                <w:sz w:val="20"/>
                <w:szCs w:val="20"/>
              </w:rPr>
              <w:t>Computing – Skills Showcase: Rocket to the Moon</w:t>
            </w:r>
            <w:r w:rsidR="00510F13">
              <w:br/>
            </w:r>
            <w:r w:rsidRPr="792EC8C6">
              <w:rPr>
                <w:rFonts w:ascii="Arial" w:hAnsi="Arial" w:eastAsia="Arial" w:cs="Arial"/>
                <w:sz w:val="20"/>
                <w:szCs w:val="20"/>
              </w:rPr>
              <w:t xml:space="preserve"> This half-term in Computing, the children will be using the </w:t>
            </w:r>
            <w:r w:rsidRPr="792EC8C6">
              <w:rPr>
                <w:rFonts w:ascii="Arial" w:hAnsi="Arial" w:eastAsia="Arial" w:cs="Arial"/>
                <w:i/>
                <w:iCs/>
                <w:sz w:val="20"/>
                <w:szCs w:val="20"/>
              </w:rPr>
              <w:t>Kapow Primary</w:t>
            </w:r>
            <w:r w:rsidRPr="792EC8C6">
              <w:rPr>
                <w:rFonts w:ascii="Arial" w:hAnsi="Arial" w:eastAsia="Arial" w:cs="Arial"/>
                <w:sz w:val="20"/>
                <w:szCs w:val="20"/>
              </w:rPr>
              <w:t xml:space="preserve"> scheme to take part in an exciting project called </w:t>
            </w:r>
            <w:r w:rsidRPr="792EC8C6">
              <w:rPr>
                <w:rFonts w:ascii="Arial" w:hAnsi="Arial" w:eastAsia="Arial" w:cs="Arial"/>
                <w:b/>
                <w:bCs/>
                <w:sz w:val="20"/>
                <w:szCs w:val="20"/>
              </w:rPr>
              <w:t>"Rocket to the Moon."</w:t>
            </w:r>
            <w:r w:rsidRPr="792EC8C6">
              <w:rPr>
                <w:rFonts w:ascii="Arial" w:hAnsi="Arial" w:eastAsia="Arial" w:cs="Arial"/>
                <w:sz w:val="20"/>
                <w:szCs w:val="20"/>
              </w:rPr>
              <w:t xml:space="preserve"> In this unit, children will combine all the digital skills they’ve been learning so far to create their own digital story. They'll design and plan a space-themed animation using simple software, adding text, images, and sound to bring their ideas to life. Along the way, they’ll learn about using technology safely, improve their mouse and keyboard skills, and begin to understand how digital content is made. This project is a fun and creative way for children to show off what they’ve learned in Computing this year.</w:t>
            </w:r>
          </w:p>
          <w:p w:rsidRPr="00510F13" w:rsidR="00510F13" w:rsidP="05DFFAA5" w:rsidRDefault="00510F13" w14:paraId="49797B2E" w14:textId="3DDEC694">
            <w:pPr>
              <w:rPr>
                <w:rFonts w:ascii="Arial" w:hAnsi="Arial" w:eastAsia="Arial" w:cs="Arial"/>
                <w:sz w:val="20"/>
                <w:szCs w:val="20"/>
                <w:highlight w:val="yellow"/>
              </w:rPr>
            </w:pPr>
          </w:p>
          <w:p w:rsidRPr="00886A27" w:rsidR="000A167C" w:rsidP="05DFFAA5" w:rsidRDefault="000A167C" w14:paraId="3C17F622" w14:textId="195F7C31">
            <w:pPr>
              <w:rPr>
                <w:rFonts w:ascii="Arial" w:hAnsi="Arial" w:eastAsia="Arial" w:cs="Arial"/>
                <w:sz w:val="20"/>
                <w:szCs w:val="20"/>
              </w:rPr>
            </w:pPr>
          </w:p>
          <w:p w:rsidRPr="00930068" w:rsidR="00E57E58" w:rsidP="05DFFAA5" w:rsidRDefault="00E57E58" w14:paraId="2B3E7540" w14:textId="468239E1">
            <w:pPr>
              <w:rPr>
                <w:rFonts w:ascii="Arial" w:hAnsi="Arial" w:eastAsia="Arial" w:cs="Arial"/>
                <w:sz w:val="20"/>
                <w:szCs w:val="20"/>
              </w:rPr>
            </w:pPr>
          </w:p>
        </w:tc>
        <w:tc>
          <w:tcPr>
            <w:tcW w:w="2945" w:type="dxa"/>
            <w:shd w:val="clear" w:color="auto" w:fill="DAEEF3" w:themeFill="accent5" w:themeFillTint="33"/>
          </w:tcPr>
          <w:p w:rsidRPr="00A8154A" w:rsidR="002A68CB" w:rsidP="05DFFAA5" w:rsidRDefault="00B55E3F" w14:paraId="1A3EA78B" w14:textId="43461C73">
            <w:pPr>
              <w:rPr>
                <w:rFonts w:ascii="Arial" w:hAnsi="Arial" w:cs="Arial"/>
                <w:b/>
                <w:bCs/>
                <w:sz w:val="24"/>
                <w:szCs w:val="24"/>
                <w:u w:val="single"/>
              </w:rPr>
            </w:pPr>
            <w:r w:rsidRPr="05DFFAA5">
              <w:rPr>
                <w:rFonts w:ascii="Arial" w:hAnsi="Arial" w:cs="Arial"/>
                <w:b/>
                <w:bCs/>
                <w:sz w:val="24"/>
                <w:szCs w:val="24"/>
                <w:u w:val="single"/>
              </w:rPr>
              <w:t>Religious Education</w:t>
            </w:r>
          </w:p>
          <w:p w:rsidR="007323C3" w:rsidP="007323C3" w:rsidRDefault="002A68CB" w14:paraId="3FDC1EEB" w14:textId="690F8004">
            <w:pPr>
              <w:rPr>
                <w:rFonts w:ascii="Arial" w:hAnsi="Arial" w:cs="Arial"/>
                <w:sz w:val="20"/>
                <w:szCs w:val="20"/>
              </w:rPr>
            </w:pPr>
            <w:r w:rsidRPr="05DFFAA5">
              <w:rPr>
                <w:rFonts w:ascii="Arial" w:hAnsi="Arial" w:cs="Arial"/>
                <w:sz w:val="20"/>
                <w:szCs w:val="20"/>
              </w:rPr>
              <w:t xml:space="preserve">The </w:t>
            </w:r>
            <w:r w:rsidR="004436DC">
              <w:rPr>
                <w:rFonts w:ascii="Arial" w:hAnsi="Arial" w:cs="Arial"/>
                <w:sz w:val="20"/>
                <w:szCs w:val="20"/>
              </w:rPr>
              <w:t xml:space="preserve">questions are: </w:t>
            </w:r>
            <w:r w:rsidRPr="05DFFAA5">
              <w:rPr>
                <w:rFonts w:ascii="Arial" w:hAnsi="Arial" w:cs="Arial"/>
                <w:sz w:val="20"/>
                <w:szCs w:val="20"/>
              </w:rPr>
              <w:t xml:space="preserve"> </w:t>
            </w:r>
          </w:p>
          <w:p w:rsidR="005136FA" w:rsidP="007323C3" w:rsidRDefault="007323C3" w14:paraId="5A4A9A19" w14:textId="7A9B02E5">
            <w:pPr>
              <w:rPr>
                <w:rFonts w:ascii="Arial" w:hAnsi="Arial" w:cs="Arial"/>
                <w:sz w:val="20"/>
                <w:szCs w:val="20"/>
              </w:rPr>
            </w:pPr>
            <w:r>
              <w:rPr>
                <w:rFonts w:ascii="Arial" w:hAnsi="Arial" w:cs="Arial"/>
                <w:sz w:val="20"/>
                <w:szCs w:val="20"/>
              </w:rPr>
              <w:t>Why do we celebrate?</w:t>
            </w:r>
          </w:p>
          <w:p w:rsidRPr="00A8154A" w:rsidR="004436DC" w:rsidP="007323C3" w:rsidRDefault="004436DC" w14:paraId="110E45B5" w14:textId="3ED2158D">
            <w:pPr>
              <w:rPr>
                <w:rFonts w:ascii="Arial" w:hAnsi="Arial" w:cs="Arial"/>
                <w:sz w:val="20"/>
                <w:szCs w:val="20"/>
              </w:rPr>
            </w:pPr>
            <w:r>
              <w:rPr>
                <w:rFonts w:ascii="Arial" w:hAnsi="Arial" w:cs="Arial"/>
                <w:sz w:val="20"/>
                <w:szCs w:val="20"/>
              </w:rPr>
              <w:t xml:space="preserve">Why do Christians trust Jesus and follow </w:t>
            </w:r>
            <w:r w:rsidR="00DA6174">
              <w:rPr>
                <w:rFonts w:ascii="Arial" w:hAnsi="Arial" w:cs="Arial"/>
                <w:sz w:val="20"/>
                <w:szCs w:val="20"/>
              </w:rPr>
              <w:t>H</w:t>
            </w:r>
            <w:r>
              <w:rPr>
                <w:rFonts w:ascii="Arial" w:hAnsi="Arial" w:cs="Arial"/>
                <w:sz w:val="20"/>
                <w:szCs w:val="20"/>
              </w:rPr>
              <w:t>im?</w:t>
            </w:r>
          </w:p>
          <w:p w:rsidRPr="00A8154A" w:rsidR="002A68CB" w:rsidP="792EC8C6" w:rsidRDefault="002A68CB" w14:paraId="457F4C3C" w14:textId="77777777">
            <w:pPr>
              <w:rPr>
                <w:rFonts w:ascii="Arial" w:hAnsi="Arial" w:cs="Arial"/>
                <w:sz w:val="20"/>
                <w:szCs w:val="20"/>
              </w:rPr>
            </w:pPr>
          </w:p>
          <w:p w:rsidR="002A68CB" w:rsidP="792EC8C6" w:rsidRDefault="002A68CB" w14:paraId="09273E23" w14:textId="77777777">
            <w:pPr>
              <w:rPr>
                <w:rFonts w:ascii="Arial" w:hAnsi="Arial" w:cs="Arial"/>
                <w:sz w:val="20"/>
                <w:szCs w:val="20"/>
              </w:rPr>
            </w:pPr>
            <w:r w:rsidRPr="792EC8C6">
              <w:rPr>
                <w:rFonts w:ascii="Arial" w:hAnsi="Arial" w:cs="Arial"/>
                <w:sz w:val="20"/>
                <w:szCs w:val="20"/>
              </w:rPr>
              <w:t xml:space="preserve">Retrieval: </w:t>
            </w:r>
            <w:r w:rsidRPr="792EC8C6" w:rsidR="004868AF">
              <w:rPr>
                <w:rFonts w:ascii="Arial" w:hAnsi="Arial" w:cs="Arial"/>
                <w:sz w:val="20"/>
                <w:szCs w:val="20"/>
              </w:rPr>
              <w:t xml:space="preserve">We will </w:t>
            </w:r>
            <w:r w:rsidRPr="792EC8C6" w:rsidR="00237DC3">
              <w:rPr>
                <w:rFonts w:ascii="Arial" w:hAnsi="Arial" w:cs="Arial"/>
                <w:sz w:val="20"/>
                <w:szCs w:val="20"/>
              </w:rPr>
              <w:t>ask children about their previous learning:</w:t>
            </w:r>
          </w:p>
          <w:p w:rsidR="004436DC" w:rsidP="792EC8C6" w:rsidRDefault="004436DC" w14:paraId="6A6FB3AD" w14:textId="19D61DF4">
            <w:pPr>
              <w:rPr>
                <w:rFonts w:ascii="Arial" w:hAnsi="Arial" w:cs="Arial"/>
                <w:sz w:val="20"/>
                <w:szCs w:val="20"/>
              </w:rPr>
            </w:pPr>
            <w:r w:rsidRPr="792EC8C6">
              <w:rPr>
                <w:rFonts w:ascii="Arial" w:hAnsi="Arial" w:cs="Arial"/>
                <w:sz w:val="20"/>
                <w:szCs w:val="20"/>
              </w:rPr>
              <w:t>Tell me what you know about the Simchat Torah.</w:t>
            </w:r>
          </w:p>
          <w:p w:rsidRPr="00A8154A" w:rsidR="004436DC" w:rsidP="792EC8C6" w:rsidRDefault="002975B0" w14:paraId="4B444D31" w14:textId="257EBA47">
            <w:pPr>
              <w:rPr>
                <w:rFonts w:ascii="Arial" w:hAnsi="Arial" w:cs="Arial"/>
                <w:sz w:val="20"/>
                <w:szCs w:val="20"/>
              </w:rPr>
            </w:pPr>
            <w:r w:rsidRPr="792EC8C6">
              <w:rPr>
                <w:rFonts w:ascii="Arial" w:hAnsi="Arial" w:cs="Arial"/>
                <w:sz w:val="20"/>
                <w:szCs w:val="20"/>
              </w:rPr>
              <w:t xml:space="preserve">What can you tell me about the Creation Story? </w:t>
            </w:r>
          </w:p>
          <w:p w:rsidRPr="00A8154A" w:rsidR="00237DC3" w:rsidP="792EC8C6" w:rsidRDefault="00237DC3" w14:paraId="6BC86896" w14:textId="77777777">
            <w:pPr>
              <w:rPr>
                <w:rFonts w:ascii="Arial" w:hAnsi="Arial" w:cs="Arial"/>
                <w:sz w:val="20"/>
                <w:szCs w:val="20"/>
              </w:rPr>
            </w:pPr>
            <w:r w:rsidRPr="792EC8C6">
              <w:rPr>
                <w:rFonts w:ascii="Arial" w:hAnsi="Arial" w:cs="Arial"/>
                <w:sz w:val="20"/>
                <w:szCs w:val="20"/>
              </w:rPr>
              <w:t>Tell me about the parable of ‘The Lost Son’</w:t>
            </w:r>
          </w:p>
          <w:p w:rsidRPr="00A8154A" w:rsidR="00237DC3" w:rsidP="792EC8C6" w:rsidRDefault="00237DC3" w14:paraId="2FED898D" w14:textId="3B28B66C">
            <w:pPr>
              <w:rPr>
                <w:rFonts w:ascii="Arial" w:hAnsi="Arial" w:cs="Arial"/>
                <w:sz w:val="20"/>
                <w:szCs w:val="20"/>
              </w:rPr>
            </w:pPr>
            <w:r w:rsidRPr="792EC8C6">
              <w:rPr>
                <w:rFonts w:ascii="Arial" w:hAnsi="Arial" w:cs="Arial"/>
                <w:sz w:val="20"/>
                <w:szCs w:val="20"/>
              </w:rPr>
              <w:t xml:space="preserve">What </w:t>
            </w:r>
            <w:r w:rsidRPr="792EC8C6" w:rsidR="0008465F">
              <w:rPr>
                <w:rFonts w:ascii="Arial" w:hAnsi="Arial" w:cs="Arial"/>
                <w:sz w:val="20"/>
                <w:szCs w:val="20"/>
              </w:rPr>
              <w:t>can we be thankful for?</w:t>
            </w:r>
          </w:p>
          <w:p w:rsidRPr="00A026DE" w:rsidR="0008465F" w:rsidP="792EC8C6" w:rsidRDefault="0008465F" w14:paraId="352031F2" w14:textId="06F77DC7">
            <w:pPr>
              <w:rPr>
                <w:rFonts w:ascii="Arial" w:hAnsi="Arial" w:cs="Arial"/>
                <w:sz w:val="20"/>
                <w:szCs w:val="20"/>
              </w:rPr>
            </w:pPr>
            <w:r w:rsidRPr="792EC8C6">
              <w:rPr>
                <w:rFonts w:ascii="Arial" w:hAnsi="Arial" w:cs="Arial"/>
                <w:sz w:val="20"/>
                <w:szCs w:val="20"/>
              </w:rPr>
              <w:t xml:space="preserve">How do we know God is all around us? </w:t>
            </w:r>
          </w:p>
        </w:tc>
        <w:tc>
          <w:tcPr>
            <w:tcW w:w="3515" w:type="dxa"/>
            <w:vMerge w:val="restart"/>
            <w:shd w:val="clear" w:color="auto" w:fill="DAEEF3" w:themeFill="accent5" w:themeFillTint="33"/>
          </w:tcPr>
          <w:p w:rsidRPr="002D611D" w:rsidR="0008714E" w:rsidP="05DFFAA5" w:rsidRDefault="0008714E" w14:paraId="44226415" w14:textId="288FAE0A">
            <w:pPr>
              <w:rPr>
                <w:rFonts w:ascii="Arial" w:hAnsi="Arial" w:eastAsia="Arial" w:cs="Arial"/>
                <w:b/>
                <w:bCs/>
                <w:sz w:val="24"/>
                <w:szCs w:val="24"/>
                <w:u w:val="single"/>
              </w:rPr>
            </w:pPr>
            <w:r w:rsidRPr="002D611D">
              <w:rPr>
                <w:rFonts w:ascii="Arial" w:hAnsi="Arial" w:eastAsia="Arial" w:cs="Arial"/>
                <w:b/>
                <w:bCs/>
                <w:sz w:val="24"/>
                <w:szCs w:val="24"/>
                <w:u w:val="single"/>
              </w:rPr>
              <w:t>Mathematics:</w:t>
            </w:r>
          </w:p>
          <w:p w:rsidR="00051B4E" w:rsidP="009D131D" w:rsidRDefault="0008714E" w14:paraId="1C7D06FB" w14:textId="1F792876">
            <w:pPr>
              <w:rPr>
                <w:rFonts w:ascii="Arial" w:hAnsi="Arial" w:eastAsia="Arial" w:cs="Arial"/>
                <w:sz w:val="20"/>
                <w:szCs w:val="20"/>
              </w:rPr>
            </w:pPr>
            <w:r w:rsidRPr="009D131D">
              <w:rPr>
                <w:rFonts w:ascii="Arial" w:hAnsi="Arial" w:eastAsia="Arial" w:cs="Arial"/>
                <w:sz w:val="20"/>
                <w:szCs w:val="20"/>
              </w:rPr>
              <w:t xml:space="preserve">In </w:t>
            </w:r>
            <w:r w:rsidRPr="009D131D" w:rsidR="45118129">
              <w:rPr>
                <w:rFonts w:ascii="Arial" w:hAnsi="Arial" w:eastAsia="Arial" w:cs="Arial"/>
                <w:sz w:val="20"/>
                <w:szCs w:val="20"/>
              </w:rPr>
              <w:t>M</w:t>
            </w:r>
            <w:r w:rsidRPr="009D131D">
              <w:rPr>
                <w:rFonts w:ascii="Arial" w:hAnsi="Arial" w:eastAsia="Arial" w:cs="Arial"/>
                <w:sz w:val="20"/>
                <w:szCs w:val="20"/>
              </w:rPr>
              <w:t xml:space="preserve">athematics this </w:t>
            </w:r>
            <w:r w:rsidRPr="009D131D" w:rsidR="009D131D">
              <w:rPr>
                <w:rFonts w:ascii="Arial" w:hAnsi="Arial" w:eastAsia="Arial" w:cs="Arial"/>
                <w:sz w:val="20"/>
                <w:szCs w:val="20"/>
              </w:rPr>
              <w:t>term</w:t>
            </w:r>
            <w:r w:rsidRPr="009D131D">
              <w:rPr>
                <w:rFonts w:ascii="Arial" w:hAnsi="Arial" w:eastAsia="Arial" w:cs="Arial"/>
                <w:sz w:val="20"/>
                <w:szCs w:val="20"/>
              </w:rPr>
              <w:t xml:space="preserve"> we will look at </w:t>
            </w:r>
            <w:r w:rsidR="00173BB9">
              <w:rPr>
                <w:rFonts w:ascii="Arial" w:hAnsi="Arial" w:eastAsia="Arial" w:cs="Arial"/>
                <w:sz w:val="20"/>
                <w:szCs w:val="20"/>
              </w:rPr>
              <w:t xml:space="preserve">Fractions, Position &amp; Direction, </w:t>
            </w:r>
            <w:r w:rsidR="00361AD6">
              <w:rPr>
                <w:rFonts w:ascii="Arial" w:hAnsi="Arial" w:eastAsia="Arial" w:cs="Arial"/>
                <w:sz w:val="20"/>
                <w:szCs w:val="20"/>
              </w:rPr>
              <w:t>Place Value within 100, Money and Time. This will include:</w:t>
            </w:r>
          </w:p>
          <w:p w:rsidRPr="009D131D" w:rsidR="00361AD6" w:rsidP="009D131D" w:rsidRDefault="00361AD6" w14:paraId="7849A449" w14:textId="77777777">
            <w:pPr>
              <w:rPr>
                <w:rFonts w:ascii="Arial" w:hAnsi="Arial" w:eastAsia="Arial" w:cs="Arial"/>
                <w:sz w:val="20"/>
                <w:szCs w:val="20"/>
              </w:rPr>
            </w:pPr>
          </w:p>
          <w:p w:rsidR="0008714E" w:rsidP="00051B4E" w:rsidRDefault="00051B4E" w14:paraId="7A21765E" w14:textId="0D520DD7">
            <w:pPr>
              <w:pStyle w:val="Default"/>
              <w:rPr>
                <w:rFonts w:ascii="Arial" w:hAnsi="Arial" w:eastAsia="Arial" w:cs="Arial"/>
                <w:sz w:val="20"/>
                <w:szCs w:val="20"/>
              </w:rPr>
            </w:pPr>
            <w:r w:rsidRPr="00051B4E">
              <w:rPr>
                <w:rFonts w:ascii="Arial" w:hAnsi="Arial" w:eastAsia="Arial" w:cs="Arial"/>
                <w:sz w:val="20"/>
                <w:szCs w:val="20"/>
              </w:rPr>
              <w:t>-Fractions: halving shapes</w:t>
            </w:r>
            <w:r w:rsidR="008C3839">
              <w:rPr>
                <w:rFonts w:ascii="Arial" w:hAnsi="Arial" w:eastAsia="Arial" w:cs="Arial"/>
                <w:sz w:val="20"/>
                <w:szCs w:val="20"/>
              </w:rPr>
              <w:t xml:space="preserve"> / </w:t>
            </w:r>
            <w:r w:rsidRPr="00051B4E">
              <w:rPr>
                <w:rFonts w:ascii="Arial" w:hAnsi="Arial" w:eastAsia="Arial" w:cs="Arial"/>
                <w:sz w:val="20"/>
                <w:szCs w:val="20"/>
              </w:rPr>
              <w:t>objects</w:t>
            </w:r>
            <w:r w:rsidR="008C3839">
              <w:rPr>
                <w:rFonts w:ascii="Arial" w:hAnsi="Arial" w:eastAsia="Arial" w:cs="Arial"/>
                <w:sz w:val="20"/>
                <w:szCs w:val="20"/>
              </w:rPr>
              <w:t xml:space="preserve"> and quantities</w:t>
            </w:r>
            <w:r w:rsidRPr="00051B4E">
              <w:rPr>
                <w:rFonts w:ascii="Arial" w:hAnsi="Arial" w:eastAsia="Arial" w:cs="Arial"/>
                <w:sz w:val="20"/>
                <w:szCs w:val="20"/>
              </w:rPr>
              <w:t>, finding a quarter of a shape</w:t>
            </w:r>
            <w:r w:rsidR="008C3839">
              <w:rPr>
                <w:rFonts w:ascii="Arial" w:hAnsi="Arial" w:eastAsia="Arial" w:cs="Arial"/>
                <w:sz w:val="20"/>
                <w:szCs w:val="20"/>
              </w:rPr>
              <w:t xml:space="preserve"> /</w:t>
            </w:r>
            <w:r w:rsidRPr="00051B4E">
              <w:rPr>
                <w:rFonts w:ascii="Arial" w:hAnsi="Arial" w:eastAsia="Arial" w:cs="Arial"/>
                <w:sz w:val="20"/>
                <w:szCs w:val="20"/>
              </w:rPr>
              <w:t>object</w:t>
            </w:r>
            <w:r w:rsidR="008C3839">
              <w:rPr>
                <w:rFonts w:ascii="Arial" w:hAnsi="Arial" w:eastAsia="Arial" w:cs="Arial"/>
                <w:sz w:val="20"/>
                <w:szCs w:val="20"/>
              </w:rPr>
              <w:t xml:space="preserve"> and quantity</w:t>
            </w:r>
            <w:r w:rsidRPr="00051B4E">
              <w:rPr>
                <w:rFonts w:ascii="Arial" w:hAnsi="Arial" w:eastAsia="Arial" w:cs="Arial"/>
                <w:sz w:val="20"/>
                <w:szCs w:val="20"/>
              </w:rPr>
              <w:t>.</w:t>
            </w:r>
          </w:p>
          <w:p w:rsidR="008C3839" w:rsidP="00051B4E" w:rsidRDefault="008C3839" w14:paraId="64191A3E" w14:textId="16253115">
            <w:pPr>
              <w:pStyle w:val="Default"/>
              <w:rPr>
                <w:rFonts w:ascii="Arial" w:hAnsi="Arial" w:eastAsia="Arial" w:cs="Arial"/>
                <w:sz w:val="20"/>
                <w:szCs w:val="20"/>
              </w:rPr>
            </w:pPr>
            <w:r>
              <w:rPr>
                <w:rFonts w:ascii="Arial" w:hAnsi="Arial" w:eastAsia="Arial" w:cs="Arial"/>
                <w:sz w:val="20"/>
                <w:szCs w:val="20"/>
              </w:rPr>
              <w:t xml:space="preserve">-Position &amp; Direction: describing turns, describing </w:t>
            </w:r>
            <w:r w:rsidR="00735EBB">
              <w:rPr>
                <w:rFonts w:ascii="Arial" w:hAnsi="Arial" w:eastAsia="Arial" w:cs="Arial"/>
                <w:sz w:val="20"/>
                <w:szCs w:val="20"/>
              </w:rPr>
              <w:t>position using left / right, forwards / backwards, above and below.</w:t>
            </w:r>
            <w:r w:rsidR="00070DC2">
              <w:rPr>
                <w:rFonts w:ascii="Arial" w:hAnsi="Arial" w:eastAsia="Arial" w:cs="Arial"/>
                <w:sz w:val="20"/>
                <w:szCs w:val="20"/>
              </w:rPr>
              <w:t xml:space="preserve"> We will also look at ordinal numbers.</w:t>
            </w:r>
          </w:p>
          <w:p w:rsidR="00070DC2" w:rsidP="00051B4E" w:rsidRDefault="00070DC2" w14:paraId="31E1FD0E" w14:textId="05EF177D">
            <w:pPr>
              <w:pStyle w:val="Default"/>
              <w:rPr>
                <w:rFonts w:ascii="Arial" w:hAnsi="Arial" w:eastAsia="Arial" w:cs="Arial"/>
                <w:sz w:val="20"/>
                <w:szCs w:val="20"/>
              </w:rPr>
            </w:pPr>
            <w:r>
              <w:rPr>
                <w:rFonts w:ascii="Arial" w:hAnsi="Arial" w:eastAsia="Arial" w:cs="Arial"/>
                <w:sz w:val="20"/>
                <w:szCs w:val="20"/>
              </w:rPr>
              <w:t xml:space="preserve">-Place value within 100: </w:t>
            </w:r>
            <w:r w:rsidR="001449DB">
              <w:rPr>
                <w:rFonts w:ascii="Arial" w:hAnsi="Arial" w:eastAsia="Arial" w:cs="Arial"/>
                <w:sz w:val="20"/>
                <w:szCs w:val="20"/>
              </w:rPr>
              <w:t>counting from 50 to 100, partitioning into tens and ones, comparing numbers with the same number of tens, comparing any two numbers.</w:t>
            </w:r>
          </w:p>
          <w:p w:rsidR="009D7ABF" w:rsidP="00051B4E" w:rsidRDefault="009D7ABF" w14:paraId="0382ECCF" w14:textId="1F495651">
            <w:pPr>
              <w:pStyle w:val="Default"/>
              <w:rPr>
                <w:rFonts w:ascii="Arial" w:hAnsi="Arial" w:eastAsia="Arial" w:cs="Arial"/>
                <w:sz w:val="20"/>
                <w:szCs w:val="20"/>
              </w:rPr>
            </w:pPr>
            <w:r>
              <w:rPr>
                <w:rFonts w:ascii="Arial" w:hAnsi="Arial" w:eastAsia="Arial" w:cs="Arial"/>
                <w:sz w:val="20"/>
                <w:szCs w:val="20"/>
              </w:rPr>
              <w:t>-Money: Recognising coins and notes, counting in coins</w:t>
            </w:r>
          </w:p>
          <w:p w:rsidRPr="009671C0" w:rsidR="000A3D16" w:rsidP="004A7141" w:rsidRDefault="009D7ABF" w14:paraId="059DB5C1" w14:textId="0F21DDD0">
            <w:pPr>
              <w:pStyle w:val="Default"/>
              <w:rPr>
                <w:rFonts w:ascii="Arial" w:hAnsi="Arial" w:eastAsia="Arial" w:cs="Arial"/>
                <w:sz w:val="20"/>
                <w:szCs w:val="20"/>
              </w:rPr>
            </w:pPr>
            <w:r>
              <w:rPr>
                <w:rFonts w:ascii="Arial" w:hAnsi="Arial" w:eastAsia="Arial" w:cs="Arial"/>
                <w:sz w:val="20"/>
                <w:szCs w:val="20"/>
              </w:rPr>
              <w:t xml:space="preserve">-Time: </w:t>
            </w:r>
            <w:r w:rsidR="004A7141">
              <w:rPr>
                <w:rFonts w:ascii="Arial" w:hAnsi="Arial" w:eastAsia="Arial" w:cs="Arial"/>
                <w:sz w:val="20"/>
                <w:szCs w:val="20"/>
              </w:rPr>
              <w:t xml:space="preserve">before and after, days of the week, months of the year. Hours, minutes and seconds – telling the time </w:t>
            </w:r>
            <w:r w:rsidR="006020D5">
              <w:rPr>
                <w:rFonts w:ascii="Arial" w:hAnsi="Arial" w:eastAsia="Arial" w:cs="Arial"/>
                <w:sz w:val="20"/>
                <w:szCs w:val="20"/>
              </w:rPr>
              <w:t>to the hour and half hour.</w:t>
            </w:r>
          </w:p>
          <w:p w:rsidRPr="009671C0" w:rsidR="00C26072" w:rsidP="05DFFAA5" w:rsidRDefault="00C26072" w14:paraId="230F9806" w14:textId="77777777">
            <w:pPr>
              <w:rPr>
                <w:rFonts w:ascii="Arial" w:hAnsi="Arial" w:eastAsia="Arial" w:cs="Arial"/>
                <w:sz w:val="20"/>
                <w:szCs w:val="20"/>
              </w:rPr>
            </w:pPr>
          </w:p>
          <w:p w:rsidRPr="00405413" w:rsidR="00405413" w:rsidP="00405413" w:rsidRDefault="00405413" w14:paraId="610B2A79" w14:textId="152BE9FE">
            <w:pPr>
              <w:rPr>
                <w:rFonts w:ascii="Arial" w:hAnsi="Arial" w:eastAsia="Arial" w:cs="Arial"/>
                <w:sz w:val="20"/>
                <w:szCs w:val="20"/>
              </w:rPr>
            </w:pPr>
            <w:r w:rsidRPr="00405413">
              <w:rPr>
                <w:rFonts w:ascii="Arial" w:hAnsi="Arial" w:eastAsia="Arial" w:cs="Arial"/>
                <w:sz w:val="20"/>
                <w:szCs w:val="20"/>
              </w:rPr>
              <w:t xml:space="preserve">In </w:t>
            </w:r>
            <w:r>
              <w:rPr>
                <w:rFonts w:ascii="Arial" w:hAnsi="Arial" w:eastAsia="Arial" w:cs="Arial"/>
                <w:sz w:val="20"/>
                <w:szCs w:val="20"/>
              </w:rPr>
              <w:t>Mastering Number</w:t>
            </w:r>
            <w:r w:rsidRPr="00405413">
              <w:rPr>
                <w:rFonts w:ascii="Arial" w:hAnsi="Arial" w:eastAsia="Arial" w:cs="Arial"/>
                <w:sz w:val="20"/>
                <w:szCs w:val="20"/>
              </w:rPr>
              <w:t>, children build strong confidence with numbers by really understanding numbers to 10 and beginning to explore 11–20 as “ten and a bit”. The focus is on spotting patterns, knowing number bonds and using practical resources</w:t>
            </w:r>
            <w:r w:rsidR="0000214F">
              <w:rPr>
                <w:rFonts w:ascii="Arial" w:hAnsi="Arial" w:eastAsia="Arial" w:cs="Arial"/>
                <w:sz w:val="20"/>
                <w:szCs w:val="20"/>
              </w:rPr>
              <w:t>.</w:t>
            </w:r>
          </w:p>
          <w:p w:rsidRPr="009671C0" w:rsidR="000A3D16" w:rsidP="05DFFAA5" w:rsidRDefault="000A3D16" w14:paraId="0E525F3E" w14:textId="77777777">
            <w:pPr>
              <w:rPr>
                <w:rFonts w:ascii="Arial" w:hAnsi="Arial" w:eastAsia="Arial" w:cs="Arial"/>
                <w:sz w:val="20"/>
                <w:szCs w:val="20"/>
              </w:rPr>
            </w:pPr>
          </w:p>
          <w:p w:rsidRPr="00D75B8F" w:rsidR="00FD4866" w:rsidP="00FD4866" w:rsidRDefault="00FD4866" w14:paraId="15E2AAAE" w14:textId="0F0CC8D2">
            <w:pPr>
              <w:rPr>
                <w:rFonts w:cstheme="minorHAnsi"/>
                <w:sz w:val="16"/>
                <w:szCs w:val="16"/>
              </w:rPr>
            </w:pPr>
          </w:p>
        </w:tc>
      </w:tr>
      <w:tr w:rsidRPr="00D75B8F" w:rsidR="00DC5196" w:rsidTr="0D516DC0" w14:paraId="45FF894A" w14:textId="77777777">
        <w:trPr>
          <w:trHeight w:val="1835"/>
        </w:trPr>
        <w:tc>
          <w:tcPr>
            <w:tcW w:w="5283" w:type="dxa"/>
            <w:shd w:val="clear" w:color="auto" w:fill="DAEEF3" w:themeFill="accent5" w:themeFillTint="33"/>
          </w:tcPr>
          <w:p w:rsidRPr="00B7521E" w:rsidR="00EE4EB6" w:rsidP="792EC8C6" w:rsidRDefault="7125FF72" w14:paraId="124FC905" w14:textId="5BA0524A">
            <w:pPr>
              <w:rPr>
                <w:rFonts w:ascii="Arial" w:hAnsi="Arial" w:cs="Arial"/>
                <w:b/>
                <w:bCs/>
                <w:sz w:val="20"/>
                <w:szCs w:val="20"/>
              </w:rPr>
            </w:pPr>
            <w:r w:rsidRPr="792EC8C6">
              <w:rPr>
                <w:rFonts w:ascii="Arial" w:hAnsi="Arial" w:cs="Arial"/>
                <w:b/>
                <w:bCs/>
                <w:sz w:val="20"/>
                <w:szCs w:val="20"/>
              </w:rPr>
              <w:t xml:space="preserve">Writing </w:t>
            </w:r>
          </w:p>
          <w:p w:rsidRPr="006B0C3A" w:rsidR="05DFFAA5" w:rsidP="792EC8C6" w:rsidRDefault="7125FF72" w14:paraId="1A53EBA7" w14:textId="2446353F">
            <w:pPr>
              <w:spacing w:before="240" w:after="240"/>
            </w:pPr>
            <w:r w:rsidRPr="792EC8C6">
              <w:rPr>
                <w:rFonts w:ascii="Arial" w:hAnsi="Arial" w:eastAsia="Arial" w:cs="Arial"/>
                <w:sz w:val="20"/>
                <w:szCs w:val="20"/>
              </w:rPr>
              <w:t>This half-term, children will be building on everything they’ve learned so far in Year 1 to become more confident and independent writers. They will write for different purposes, including:</w:t>
            </w:r>
          </w:p>
          <w:p w:rsidRPr="006B0C3A" w:rsidR="05DFFAA5" w:rsidP="792EC8C6" w:rsidRDefault="7125FF72" w14:paraId="0419AFCD" w14:textId="3790764F">
            <w:pPr>
              <w:pStyle w:val="ListParagraph"/>
              <w:numPr>
                <w:ilvl w:val="0"/>
                <w:numId w:val="1"/>
              </w:numPr>
              <w:spacing w:before="240" w:after="240"/>
              <w:rPr>
                <w:rFonts w:ascii="Arial" w:hAnsi="Arial" w:eastAsia="Arial" w:cs="Arial"/>
                <w:sz w:val="20"/>
                <w:szCs w:val="20"/>
              </w:rPr>
            </w:pPr>
            <w:r w:rsidRPr="792EC8C6">
              <w:rPr>
                <w:rFonts w:ascii="Arial" w:hAnsi="Arial" w:eastAsia="Arial" w:cs="Arial"/>
                <w:sz w:val="20"/>
                <w:szCs w:val="20"/>
              </w:rPr>
              <w:t xml:space="preserve">A </w:t>
            </w:r>
            <w:r w:rsidRPr="792EC8C6">
              <w:rPr>
                <w:rFonts w:ascii="Arial" w:hAnsi="Arial" w:eastAsia="Arial" w:cs="Arial"/>
                <w:b/>
                <w:bCs/>
                <w:sz w:val="20"/>
                <w:szCs w:val="20"/>
              </w:rPr>
              <w:t>non-chronological report</w:t>
            </w:r>
            <w:r w:rsidRPr="792EC8C6">
              <w:rPr>
                <w:rFonts w:ascii="Arial" w:hAnsi="Arial" w:eastAsia="Arial" w:cs="Arial"/>
                <w:sz w:val="20"/>
                <w:szCs w:val="20"/>
              </w:rPr>
              <w:t xml:space="preserve"> about teddy bears</w:t>
            </w:r>
          </w:p>
          <w:p w:rsidRPr="006B0C3A" w:rsidR="05DFFAA5" w:rsidP="792EC8C6" w:rsidRDefault="7125FF72" w14:paraId="06586CDF" w14:textId="19FE9BF3">
            <w:pPr>
              <w:pStyle w:val="ListParagraph"/>
              <w:numPr>
                <w:ilvl w:val="0"/>
                <w:numId w:val="1"/>
              </w:numPr>
              <w:spacing w:before="240" w:after="240"/>
              <w:rPr>
                <w:rFonts w:ascii="Arial" w:hAnsi="Arial" w:eastAsia="Arial" w:cs="Arial"/>
                <w:b/>
                <w:bCs/>
                <w:sz w:val="20"/>
                <w:szCs w:val="20"/>
              </w:rPr>
            </w:pPr>
            <w:r w:rsidRPr="792EC8C6">
              <w:rPr>
                <w:rFonts w:ascii="Arial" w:hAnsi="Arial" w:eastAsia="Arial" w:cs="Arial"/>
                <w:sz w:val="20"/>
                <w:szCs w:val="20"/>
              </w:rPr>
              <w:t xml:space="preserve">A </w:t>
            </w:r>
            <w:r w:rsidRPr="792EC8C6">
              <w:rPr>
                <w:rFonts w:ascii="Arial" w:hAnsi="Arial" w:eastAsia="Arial" w:cs="Arial"/>
                <w:b/>
                <w:bCs/>
                <w:sz w:val="20"/>
                <w:szCs w:val="20"/>
              </w:rPr>
              <w:t>Victorian adventure story</w:t>
            </w:r>
          </w:p>
          <w:p w:rsidRPr="006B0C3A" w:rsidR="05DFFAA5" w:rsidP="792EC8C6" w:rsidRDefault="7125FF72" w14:paraId="52B6E0B7" w14:textId="5AC73319">
            <w:pPr>
              <w:pStyle w:val="ListParagraph"/>
              <w:numPr>
                <w:ilvl w:val="0"/>
                <w:numId w:val="1"/>
              </w:numPr>
              <w:spacing w:before="240" w:after="240"/>
              <w:rPr>
                <w:rFonts w:ascii="Arial" w:hAnsi="Arial" w:eastAsia="Arial" w:cs="Arial"/>
                <w:b/>
                <w:bCs/>
                <w:sz w:val="20"/>
                <w:szCs w:val="20"/>
              </w:rPr>
            </w:pPr>
            <w:r w:rsidRPr="792EC8C6">
              <w:rPr>
                <w:rFonts w:ascii="Arial" w:hAnsi="Arial" w:eastAsia="Arial" w:cs="Arial"/>
                <w:b/>
                <w:bCs/>
                <w:sz w:val="20"/>
                <w:szCs w:val="20"/>
              </w:rPr>
              <w:t>Diary entries</w:t>
            </w:r>
          </w:p>
          <w:p w:rsidRPr="006B0C3A" w:rsidR="05DFFAA5" w:rsidP="792EC8C6" w:rsidRDefault="7125FF72" w14:paraId="4A535348" w14:textId="6A048A5F">
            <w:pPr>
              <w:pStyle w:val="ListParagraph"/>
              <w:numPr>
                <w:ilvl w:val="0"/>
                <w:numId w:val="1"/>
              </w:numPr>
              <w:spacing w:before="240" w:after="240"/>
              <w:rPr>
                <w:rFonts w:ascii="Arial" w:hAnsi="Arial" w:eastAsia="Arial" w:cs="Arial"/>
                <w:sz w:val="20"/>
                <w:szCs w:val="20"/>
              </w:rPr>
            </w:pPr>
            <w:r w:rsidRPr="792EC8C6">
              <w:rPr>
                <w:rFonts w:ascii="Arial" w:hAnsi="Arial" w:eastAsia="Arial" w:cs="Arial"/>
                <w:b/>
                <w:bCs/>
                <w:sz w:val="20"/>
                <w:szCs w:val="20"/>
              </w:rPr>
              <w:t>Recounts</w:t>
            </w:r>
            <w:r w:rsidRPr="792EC8C6">
              <w:rPr>
                <w:rFonts w:ascii="Arial" w:hAnsi="Arial" w:eastAsia="Arial" w:cs="Arial"/>
                <w:sz w:val="20"/>
                <w:szCs w:val="20"/>
              </w:rPr>
              <w:t xml:space="preserve"> of real or imagined events</w:t>
            </w:r>
          </w:p>
          <w:p w:rsidRPr="006B0C3A" w:rsidR="05DFFAA5" w:rsidP="792EC8C6" w:rsidRDefault="7125FF72" w14:paraId="33DD716B" w14:textId="2DA2C26F">
            <w:pPr>
              <w:spacing w:before="240" w:after="240"/>
            </w:pPr>
            <w:r w:rsidRPr="792EC8C6">
              <w:rPr>
                <w:rFonts w:ascii="Arial" w:hAnsi="Arial" w:eastAsia="Arial" w:cs="Arial"/>
                <w:sz w:val="20"/>
                <w:szCs w:val="20"/>
              </w:rPr>
              <w:t xml:space="preserve">Children will practise </w:t>
            </w:r>
            <w:r w:rsidRPr="792EC8C6">
              <w:rPr>
                <w:rFonts w:ascii="Arial" w:hAnsi="Arial" w:eastAsia="Arial" w:cs="Arial"/>
                <w:b/>
                <w:bCs/>
                <w:sz w:val="20"/>
                <w:szCs w:val="20"/>
              </w:rPr>
              <w:t>planning and retelling stories</w:t>
            </w:r>
            <w:r w:rsidRPr="792EC8C6">
              <w:rPr>
                <w:rFonts w:ascii="Arial" w:hAnsi="Arial" w:eastAsia="Arial" w:cs="Arial"/>
                <w:sz w:val="20"/>
                <w:szCs w:val="20"/>
              </w:rPr>
              <w:t xml:space="preserve"> using story maps, actions, and key vocabulary. They’ll focus on writing clear sentences with a </w:t>
            </w:r>
            <w:r w:rsidRPr="792EC8C6">
              <w:rPr>
                <w:rFonts w:ascii="Arial" w:hAnsi="Arial" w:eastAsia="Arial" w:cs="Arial"/>
                <w:b/>
                <w:bCs/>
                <w:sz w:val="20"/>
                <w:szCs w:val="20"/>
              </w:rPr>
              <w:t xml:space="preserve">beginning, </w:t>
            </w:r>
            <w:r w:rsidRPr="792EC8C6">
              <w:rPr>
                <w:rFonts w:ascii="Arial" w:hAnsi="Arial" w:eastAsia="Arial" w:cs="Arial"/>
                <w:b/>
                <w:bCs/>
                <w:sz w:val="20"/>
                <w:szCs w:val="20"/>
              </w:rPr>
              <w:lastRenderedPageBreak/>
              <w:t>middle, and end</w:t>
            </w:r>
            <w:r w:rsidRPr="792EC8C6">
              <w:rPr>
                <w:rFonts w:ascii="Arial" w:hAnsi="Arial" w:eastAsia="Arial" w:cs="Arial"/>
                <w:sz w:val="20"/>
                <w:szCs w:val="20"/>
              </w:rPr>
              <w:t xml:space="preserve">, and start using </w:t>
            </w:r>
            <w:r w:rsidRPr="792EC8C6">
              <w:rPr>
                <w:rFonts w:ascii="Arial" w:hAnsi="Arial" w:eastAsia="Arial" w:cs="Arial"/>
                <w:b/>
                <w:bCs/>
                <w:sz w:val="20"/>
                <w:szCs w:val="20"/>
              </w:rPr>
              <w:t>conjunctions</w:t>
            </w:r>
            <w:r w:rsidRPr="792EC8C6">
              <w:rPr>
                <w:rFonts w:ascii="Arial" w:hAnsi="Arial" w:eastAsia="Arial" w:cs="Arial"/>
                <w:sz w:val="20"/>
                <w:szCs w:val="20"/>
              </w:rPr>
              <w:t xml:space="preserve"> (like "and" or "because") to join their ideas.</w:t>
            </w:r>
          </w:p>
          <w:p w:rsidRPr="006B0C3A" w:rsidR="05DFFAA5" w:rsidP="792EC8C6" w:rsidRDefault="7125FF72" w14:paraId="4B3A962E" w14:textId="0305860D">
            <w:pPr>
              <w:spacing w:before="240" w:after="240"/>
            </w:pPr>
            <w:r w:rsidRPr="792EC8C6">
              <w:rPr>
                <w:rFonts w:ascii="Arial" w:hAnsi="Arial" w:eastAsia="Arial" w:cs="Arial"/>
                <w:sz w:val="20"/>
                <w:szCs w:val="20"/>
              </w:rPr>
              <w:t xml:space="preserve">They will also learn how to use the suffix </w:t>
            </w:r>
            <w:r w:rsidRPr="792EC8C6">
              <w:rPr>
                <w:rFonts w:ascii="Arial" w:hAnsi="Arial" w:eastAsia="Arial" w:cs="Arial"/>
                <w:b/>
                <w:bCs/>
                <w:sz w:val="20"/>
                <w:szCs w:val="20"/>
              </w:rPr>
              <w:t>–ed</w:t>
            </w:r>
            <w:r w:rsidRPr="792EC8C6">
              <w:rPr>
                <w:rFonts w:ascii="Arial" w:hAnsi="Arial" w:eastAsia="Arial" w:cs="Arial"/>
                <w:sz w:val="20"/>
                <w:szCs w:val="20"/>
              </w:rPr>
              <w:t xml:space="preserve"> to write in the </w:t>
            </w:r>
            <w:r w:rsidRPr="792EC8C6">
              <w:rPr>
                <w:rFonts w:ascii="Arial" w:hAnsi="Arial" w:eastAsia="Arial" w:cs="Arial"/>
                <w:b/>
                <w:bCs/>
                <w:sz w:val="20"/>
                <w:szCs w:val="20"/>
              </w:rPr>
              <w:t>past tense</w:t>
            </w:r>
            <w:r w:rsidRPr="792EC8C6">
              <w:rPr>
                <w:rFonts w:ascii="Arial" w:hAnsi="Arial" w:eastAsia="Arial" w:cs="Arial"/>
                <w:sz w:val="20"/>
                <w:szCs w:val="20"/>
              </w:rPr>
              <w:t xml:space="preserve">, especially when writing diary entries. As part of their progress, children will be encouraged to </w:t>
            </w:r>
            <w:r w:rsidRPr="792EC8C6">
              <w:rPr>
                <w:rFonts w:ascii="Arial" w:hAnsi="Arial" w:eastAsia="Arial" w:cs="Arial"/>
                <w:b/>
                <w:bCs/>
                <w:sz w:val="20"/>
                <w:szCs w:val="20"/>
              </w:rPr>
              <w:t>develop and improve their sentences</w:t>
            </w:r>
            <w:r w:rsidRPr="792EC8C6">
              <w:rPr>
                <w:rFonts w:ascii="Arial" w:hAnsi="Arial" w:eastAsia="Arial" w:cs="Arial"/>
                <w:sz w:val="20"/>
                <w:szCs w:val="20"/>
              </w:rPr>
              <w:t>, checking their work and making simple edits to apply the spelling, grammar, and punctuation skills they’ve been learning throughout the year.</w:t>
            </w:r>
          </w:p>
          <w:p w:rsidRPr="006B0C3A" w:rsidR="05DFFAA5" w:rsidP="05DFFAA5" w:rsidRDefault="05DFFAA5" w14:paraId="1EF4C409" w14:textId="6217B2A4">
            <w:pPr>
              <w:rPr>
                <w:rFonts w:ascii="Arial" w:hAnsi="Arial" w:eastAsia="Arial" w:cs="Arial"/>
                <w:b/>
                <w:bCs/>
                <w:sz w:val="20"/>
                <w:szCs w:val="20"/>
                <w:highlight w:val="yellow"/>
                <w:u w:val="single"/>
              </w:rPr>
            </w:pPr>
          </w:p>
          <w:p w:rsidRPr="00886A27" w:rsidR="00EE4EB6" w:rsidP="05DFFAA5" w:rsidRDefault="00EE4EB6" w14:paraId="7A1E327C" w14:textId="77777777">
            <w:pPr>
              <w:pStyle w:val="ListParagraph"/>
              <w:rPr>
                <w:rFonts w:ascii="Arial" w:hAnsi="Arial" w:cs="Arial"/>
                <w:b/>
                <w:bCs/>
                <w:sz w:val="20"/>
                <w:szCs w:val="20"/>
                <w:highlight w:val="yellow"/>
                <w:u w:val="single"/>
              </w:rPr>
            </w:pPr>
          </w:p>
          <w:p w:rsidRPr="00A026DE" w:rsidR="00B82EA9" w:rsidP="05DFFAA5" w:rsidRDefault="00B82EA9" w14:paraId="5AAB6F06" w14:textId="738CB7C2">
            <w:pPr>
              <w:rPr>
                <w:rFonts w:ascii="Arial" w:hAnsi="Arial" w:cs="Arial"/>
                <w:sz w:val="20"/>
                <w:szCs w:val="20"/>
                <w:highlight w:val="yellow"/>
              </w:rPr>
            </w:pPr>
          </w:p>
        </w:tc>
        <w:tc>
          <w:tcPr>
            <w:tcW w:w="3645" w:type="dxa"/>
            <w:vMerge/>
          </w:tcPr>
          <w:p w:rsidRPr="00D75B8F" w:rsidR="00B82EA9" w:rsidRDefault="00B82EA9" w14:paraId="7DCF2513" w14:textId="77777777">
            <w:pPr>
              <w:rPr>
                <w:rFonts w:cstheme="minorHAnsi"/>
                <w:sz w:val="16"/>
                <w:szCs w:val="16"/>
              </w:rPr>
            </w:pPr>
          </w:p>
        </w:tc>
        <w:tc>
          <w:tcPr>
            <w:tcW w:w="2945" w:type="dxa"/>
            <w:shd w:val="clear" w:color="auto" w:fill="DAEEF3" w:themeFill="accent5" w:themeFillTint="33"/>
          </w:tcPr>
          <w:p w:rsidRPr="00331AC2" w:rsidR="00050469" w:rsidP="05DFFAA5" w:rsidRDefault="41D4A4C8" w14:paraId="241E5277" w14:textId="287AFC2C">
            <w:pPr>
              <w:spacing w:before="240" w:after="240"/>
              <w:rPr>
                <w:rFonts w:ascii="Arial" w:hAnsi="Arial" w:eastAsia="Arial" w:cs="Arial"/>
                <w:b/>
                <w:bCs/>
                <w:sz w:val="20"/>
                <w:szCs w:val="20"/>
              </w:rPr>
            </w:pPr>
            <w:r w:rsidRPr="002553C1">
              <w:rPr>
                <w:rFonts w:ascii="Arial" w:hAnsi="Arial" w:eastAsia="Arial" w:cs="Arial"/>
                <w:b/>
                <w:bCs/>
                <w:sz w:val="24"/>
                <w:szCs w:val="24"/>
              </w:rPr>
              <w:t>Personal, Social, Emotional and Mental Development</w:t>
            </w:r>
            <w:r w:rsidRPr="002553C1">
              <w:rPr>
                <w:rFonts w:ascii="Arial" w:hAnsi="Arial" w:eastAsia="Arial" w:cs="Arial"/>
                <w:b/>
                <w:bCs/>
                <w:sz w:val="20"/>
                <w:szCs w:val="20"/>
              </w:rPr>
              <w:t xml:space="preserve"> </w:t>
            </w:r>
            <w:r w:rsidR="0048393C">
              <w:rPr>
                <w:rFonts w:ascii="Arial" w:hAnsi="Arial" w:eastAsia="Arial" w:cs="Arial"/>
                <w:b/>
                <w:bCs/>
                <w:sz w:val="20"/>
                <w:szCs w:val="20"/>
              </w:rPr>
              <w:br/>
            </w:r>
            <w:r w:rsidRPr="002553C1">
              <w:rPr>
                <w:rFonts w:ascii="Arial" w:hAnsi="Arial" w:eastAsia="Arial" w:cs="Arial"/>
                <w:sz w:val="20"/>
                <w:szCs w:val="20"/>
              </w:rPr>
              <w:t xml:space="preserve">Using the </w:t>
            </w:r>
            <w:r w:rsidRPr="002553C1">
              <w:rPr>
                <w:rFonts w:ascii="Arial" w:hAnsi="Arial" w:eastAsia="Arial" w:cs="Arial"/>
                <w:b/>
                <w:bCs/>
                <w:sz w:val="20"/>
                <w:szCs w:val="20"/>
              </w:rPr>
              <w:t>Jigsaw scheme</w:t>
            </w:r>
            <w:r w:rsidRPr="002553C1">
              <w:rPr>
                <w:rFonts w:ascii="Arial" w:hAnsi="Arial" w:eastAsia="Arial" w:cs="Arial"/>
                <w:sz w:val="20"/>
                <w:szCs w:val="20"/>
              </w:rPr>
              <w:t>, the unit</w:t>
            </w:r>
            <w:r w:rsidR="00111842">
              <w:rPr>
                <w:rFonts w:ascii="Arial" w:hAnsi="Arial" w:eastAsia="Arial" w:cs="Arial"/>
                <w:sz w:val="20"/>
                <w:szCs w:val="20"/>
              </w:rPr>
              <w:t>s</w:t>
            </w:r>
            <w:r w:rsidRPr="002553C1">
              <w:rPr>
                <w:rFonts w:ascii="Arial" w:hAnsi="Arial" w:eastAsia="Arial" w:cs="Arial"/>
                <w:sz w:val="20"/>
                <w:szCs w:val="20"/>
              </w:rPr>
              <w:t xml:space="preserve"> we will study </w:t>
            </w:r>
            <w:r w:rsidR="00111842">
              <w:rPr>
                <w:rFonts w:ascii="Arial" w:hAnsi="Arial" w:eastAsia="Arial" w:cs="Arial"/>
                <w:sz w:val="20"/>
                <w:szCs w:val="20"/>
              </w:rPr>
              <w:t>are</w:t>
            </w:r>
            <w:r w:rsidRPr="002553C1">
              <w:rPr>
                <w:rFonts w:ascii="Arial" w:hAnsi="Arial" w:eastAsia="Arial" w:cs="Arial"/>
                <w:sz w:val="20"/>
                <w:szCs w:val="20"/>
              </w:rPr>
              <w:t xml:space="preserve"> </w:t>
            </w:r>
            <w:r w:rsidR="00331AC2">
              <w:rPr>
                <w:rFonts w:ascii="Arial" w:hAnsi="Arial" w:eastAsia="Arial" w:cs="Arial"/>
                <w:b/>
                <w:bCs/>
                <w:sz w:val="20"/>
                <w:szCs w:val="20"/>
              </w:rPr>
              <w:t>Relationships</w:t>
            </w:r>
            <w:r w:rsidR="00111842">
              <w:rPr>
                <w:rFonts w:ascii="Arial" w:hAnsi="Arial" w:eastAsia="Arial" w:cs="Arial"/>
                <w:b/>
                <w:bCs/>
                <w:sz w:val="20"/>
                <w:szCs w:val="20"/>
              </w:rPr>
              <w:t xml:space="preserve"> </w:t>
            </w:r>
            <w:r w:rsidR="00111842">
              <w:rPr>
                <w:rFonts w:ascii="Arial" w:hAnsi="Arial" w:eastAsia="Arial" w:cs="Arial"/>
                <w:sz w:val="20"/>
                <w:szCs w:val="20"/>
              </w:rPr>
              <w:t xml:space="preserve">and </w:t>
            </w:r>
            <w:r w:rsidR="002B697E">
              <w:rPr>
                <w:rFonts w:ascii="Arial" w:hAnsi="Arial" w:eastAsia="Arial" w:cs="Arial"/>
                <w:b/>
                <w:bCs/>
                <w:sz w:val="20"/>
                <w:szCs w:val="20"/>
              </w:rPr>
              <w:t>Changing Me</w:t>
            </w:r>
            <w:r w:rsidR="00331AC2">
              <w:rPr>
                <w:rFonts w:ascii="Arial" w:hAnsi="Arial" w:eastAsia="Arial" w:cs="Arial"/>
                <w:b/>
                <w:bCs/>
                <w:sz w:val="20"/>
                <w:szCs w:val="20"/>
              </w:rPr>
              <w:t>.</w:t>
            </w:r>
          </w:p>
          <w:p w:rsidR="002E6B49" w:rsidP="002E6B49" w:rsidRDefault="002B697E" w14:paraId="56CAAC44" w14:textId="41FC86EC">
            <w:pPr>
              <w:rPr>
                <w:rFonts w:ascii="Arial" w:hAnsi="Arial" w:cs="Arial"/>
                <w:sz w:val="20"/>
                <w:szCs w:val="20"/>
              </w:rPr>
            </w:pPr>
            <w:r>
              <w:rPr>
                <w:rFonts w:ascii="Arial" w:hAnsi="Arial" w:eastAsia="Arial" w:cs="Arial"/>
                <w:sz w:val="20"/>
                <w:szCs w:val="20"/>
                <w:u w:val="single"/>
              </w:rPr>
              <w:t>Relationships:</w:t>
            </w:r>
            <w:r>
              <w:rPr>
                <w:rFonts w:ascii="Arial" w:hAnsi="Arial" w:eastAsia="Arial" w:cs="Arial"/>
                <w:sz w:val="20"/>
                <w:szCs w:val="20"/>
                <w:u w:val="single"/>
              </w:rPr>
              <w:br/>
            </w:r>
            <w:r w:rsidR="00331AC2">
              <w:rPr>
                <w:rFonts w:ascii="Arial" w:hAnsi="Arial" w:eastAsia="Arial" w:cs="Arial"/>
                <w:sz w:val="20"/>
                <w:szCs w:val="20"/>
              </w:rPr>
              <w:t>The c</w:t>
            </w:r>
            <w:r w:rsidRPr="002E6B49" w:rsidR="002E6B49">
              <w:rPr>
                <w:rFonts w:ascii="Arial" w:hAnsi="Arial" w:cs="Arial"/>
                <w:sz w:val="20"/>
                <w:szCs w:val="20"/>
              </w:rPr>
              <w:t>hildren wil</w:t>
            </w:r>
            <w:r w:rsidR="00A4168E">
              <w:rPr>
                <w:rFonts w:ascii="Arial" w:hAnsi="Arial" w:cs="Arial"/>
                <w:sz w:val="20"/>
                <w:szCs w:val="20"/>
              </w:rPr>
              <w:t>l:</w:t>
            </w:r>
          </w:p>
          <w:p w:rsidR="00A4168E" w:rsidP="002E6B49" w:rsidRDefault="00A4168E" w14:paraId="5C37C7BF" w14:textId="0EBC5F54">
            <w:pPr>
              <w:rPr>
                <w:rFonts w:ascii="Arial" w:hAnsi="Arial" w:eastAsia="Arial" w:cs="Arial"/>
                <w:sz w:val="20"/>
                <w:szCs w:val="20"/>
              </w:rPr>
            </w:pPr>
            <w:r>
              <w:rPr>
                <w:rFonts w:ascii="Arial" w:hAnsi="Arial" w:eastAsia="Arial" w:cs="Arial"/>
                <w:sz w:val="20"/>
                <w:szCs w:val="20"/>
              </w:rPr>
              <w:t>-</w:t>
            </w:r>
            <w:r w:rsidR="008950B5">
              <w:rPr>
                <w:rFonts w:ascii="Arial" w:hAnsi="Arial" w:eastAsia="Arial" w:cs="Arial"/>
                <w:sz w:val="20"/>
                <w:szCs w:val="20"/>
              </w:rPr>
              <w:t>understand there are lots of different types of families</w:t>
            </w:r>
          </w:p>
          <w:p w:rsidR="00621F48" w:rsidP="002E6B49" w:rsidRDefault="00621F48" w14:paraId="64CA2141" w14:textId="5DEBE14F">
            <w:pPr>
              <w:rPr>
                <w:rFonts w:ascii="Arial" w:hAnsi="Arial" w:eastAsia="Arial" w:cs="Arial"/>
                <w:sz w:val="20"/>
                <w:szCs w:val="20"/>
              </w:rPr>
            </w:pPr>
            <w:r>
              <w:rPr>
                <w:rFonts w:ascii="Arial" w:hAnsi="Arial" w:eastAsia="Arial" w:cs="Arial"/>
                <w:sz w:val="20"/>
                <w:szCs w:val="20"/>
              </w:rPr>
              <w:lastRenderedPageBreak/>
              <w:t>-</w:t>
            </w:r>
            <w:r w:rsidR="008950B5">
              <w:rPr>
                <w:rFonts w:ascii="Arial" w:hAnsi="Arial" w:eastAsia="Arial" w:cs="Arial"/>
                <w:sz w:val="20"/>
                <w:szCs w:val="20"/>
              </w:rPr>
              <w:t>identify what being a good friend means to them</w:t>
            </w:r>
          </w:p>
          <w:p w:rsidR="008950B5" w:rsidP="002E6B49" w:rsidRDefault="008950B5" w14:paraId="5EDDA090" w14:textId="372C981A">
            <w:pPr>
              <w:rPr>
                <w:rFonts w:ascii="Arial" w:hAnsi="Arial" w:eastAsia="Arial" w:cs="Arial"/>
                <w:sz w:val="20"/>
                <w:szCs w:val="20"/>
              </w:rPr>
            </w:pPr>
            <w:r>
              <w:rPr>
                <w:rFonts w:ascii="Arial" w:hAnsi="Arial" w:eastAsia="Arial" w:cs="Arial"/>
                <w:sz w:val="20"/>
                <w:szCs w:val="20"/>
              </w:rPr>
              <w:t>-</w:t>
            </w:r>
            <w:r w:rsidR="005939A7">
              <w:rPr>
                <w:rFonts w:ascii="Arial" w:hAnsi="Arial" w:eastAsia="Arial" w:cs="Arial"/>
                <w:sz w:val="20"/>
                <w:szCs w:val="20"/>
              </w:rPr>
              <w:t>know appropriate ways of physical contact to greet friends</w:t>
            </w:r>
          </w:p>
          <w:p w:rsidR="005939A7" w:rsidP="002E6B49" w:rsidRDefault="005939A7" w14:paraId="1357F678" w14:textId="66BCC55B">
            <w:pPr>
              <w:rPr>
                <w:rFonts w:ascii="Arial" w:hAnsi="Arial" w:eastAsia="Arial" w:cs="Arial"/>
                <w:sz w:val="20"/>
                <w:szCs w:val="20"/>
              </w:rPr>
            </w:pPr>
            <w:r>
              <w:rPr>
                <w:rFonts w:ascii="Arial" w:hAnsi="Arial" w:eastAsia="Arial" w:cs="Arial"/>
                <w:sz w:val="20"/>
                <w:szCs w:val="20"/>
              </w:rPr>
              <w:t>-know who can help us in our school community</w:t>
            </w:r>
          </w:p>
          <w:p w:rsidR="005939A7" w:rsidP="002E6B49" w:rsidRDefault="005939A7" w14:paraId="67CDB071" w14:textId="76FC837E">
            <w:pPr>
              <w:rPr>
                <w:rFonts w:ascii="Arial" w:hAnsi="Arial" w:eastAsia="Arial" w:cs="Arial"/>
                <w:sz w:val="20"/>
                <w:szCs w:val="20"/>
              </w:rPr>
            </w:pPr>
            <w:r>
              <w:rPr>
                <w:rFonts w:ascii="Arial" w:hAnsi="Arial" w:eastAsia="Arial" w:cs="Arial"/>
                <w:sz w:val="20"/>
                <w:szCs w:val="20"/>
              </w:rPr>
              <w:t xml:space="preserve">- recognise our own qualities </w:t>
            </w:r>
          </w:p>
          <w:p w:rsidRPr="00A4168E" w:rsidR="005939A7" w:rsidP="002E6B49" w:rsidRDefault="005939A7" w14:paraId="45B13161" w14:textId="1508698D">
            <w:pPr>
              <w:rPr>
                <w:rFonts w:ascii="Arial" w:hAnsi="Arial" w:eastAsia="Arial" w:cs="Arial"/>
                <w:sz w:val="20"/>
                <w:szCs w:val="20"/>
              </w:rPr>
            </w:pPr>
            <w:r>
              <w:rPr>
                <w:rFonts w:ascii="Arial" w:hAnsi="Arial" w:eastAsia="Arial" w:cs="Arial"/>
                <w:sz w:val="20"/>
                <w:szCs w:val="20"/>
              </w:rPr>
              <w:t>-</w:t>
            </w:r>
            <w:r w:rsidR="0048393C">
              <w:rPr>
                <w:rFonts w:ascii="Arial" w:hAnsi="Arial" w:eastAsia="Arial" w:cs="Arial"/>
                <w:sz w:val="20"/>
                <w:szCs w:val="20"/>
              </w:rPr>
              <w:t>think about why we appreciate someone special to us</w:t>
            </w:r>
          </w:p>
          <w:p w:rsidRPr="002E6B49" w:rsidR="00111842" w:rsidP="002E6B49" w:rsidRDefault="00111842" w14:paraId="0583B1E0" w14:textId="77777777">
            <w:pPr>
              <w:rPr>
                <w:rFonts w:ascii="Arial" w:hAnsi="Arial" w:cs="Arial"/>
                <w:sz w:val="20"/>
                <w:szCs w:val="20"/>
              </w:rPr>
            </w:pPr>
          </w:p>
          <w:p w:rsidRPr="002B697E" w:rsidR="002E6B49" w:rsidP="002E6B49" w:rsidRDefault="002E6B49" w14:paraId="383F8E09" w14:textId="3F3F25EF">
            <w:pPr>
              <w:rPr>
                <w:rFonts w:ascii="Arial" w:hAnsi="Arial" w:cs="Arial"/>
                <w:bCs/>
                <w:sz w:val="20"/>
                <w:szCs w:val="20"/>
                <w:u w:val="single"/>
              </w:rPr>
            </w:pPr>
            <w:r w:rsidRPr="002B697E">
              <w:rPr>
                <w:rFonts w:ascii="Arial" w:hAnsi="Arial" w:cs="Arial"/>
                <w:bCs/>
                <w:sz w:val="20"/>
                <w:szCs w:val="20"/>
                <w:u w:val="single"/>
              </w:rPr>
              <w:t xml:space="preserve">Changing </w:t>
            </w:r>
            <w:r w:rsidR="002B697E">
              <w:rPr>
                <w:rFonts w:ascii="Arial" w:hAnsi="Arial" w:cs="Arial"/>
                <w:bCs/>
                <w:sz w:val="20"/>
                <w:szCs w:val="20"/>
                <w:u w:val="single"/>
              </w:rPr>
              <w:t>M</w:t>
            </w:r>
            <w:r w:rsidRPr="002B697E">
              <w:rPr>
                <w:rFonts w:ascii="Arial" w:hAnsi="Arial" w:cs="Arial"/>
                <w:bCs/>
                <w:sz w:val="20"/>
                <w:szCs w:val="20"/>
                <w:u w:val="single"/>
              </w:rPr>
              <w:t>e:</w:t>
            </w:r>
          </w:p>
          <w:p w:rsidR="00A573BE" w:rsidP="00A573BE" w:rsidRDefault="002E6B49" w14:paraId="39BCF49E" w14:textId="77777777">
            <w:pPr>
              <w:ind w:left="25"/>
              <w:rPr>
                <w:rFonts w:ascii="Arial" w:hAnsi="Arial" w:cs="Arial"/>
                <w:sz w:val="20"/>
                <w:szCs w:val="20"/>
              </w:rPr>
            </w:pPr>
            <w:r w:rsidRPr="002B697E">
              <w:rPr>
                <w:rFonts w:ascii="Arial" w:hAnsi="Arial" w:cs="Arial"/>
                <w:sz w:val="20"/>
                <w:szCs w:val="20"/>
              </w:rPr>
              <w:t>Children will</w:t>
            </w:r>
            <w:r w:rsidR="0048393C">
              <w:rPr>
                <w:rFonts w:ascii="Arial" w:hAnsi="Arial" w:cs="Arial"/>
                <w:sz w:val="20"/>
                <w:szCs w:val="20"/>
              </w:rPr>
              <w:t>:</w:t>
            </w:r>
          </w:p>
          <w:p w:rsidR="00A573BE" w:rsidP="00A573BE" w:rsidRDefault="00A573BE" w14:paraId="43F5FF91" w14:textId="77777777">
            <w:pPr>
              <w:ind w:left="25"/>
              <w:rPr>
                <w:rFonts w:ascii="Arial" w:hAnsi="Arial" w:cs="Arial"/>
                <w:sz w:val="20"/>
                <w:szCs w:val="20"/>
              </w:rPr>
            </w:pPr>
          </w:p>
          <w:p w:rsidR="00A573BE" w:rsidP="00A573BE" w:rsidRDefault="00A573BE" w14:paraId="3674B453" w14:textId="77777777">
            <w:pPr>
              <w:ind w:left="25"/>
              <w:rPr>
                <w:rFonts w:ascii="Arial" w:hAnsi="Arial" w:cs="Arial"/>
                <w:sz w:val="20"/>
                <w:szCs w:val="20"/>
              </w:rPr>
            </w:pPr>
            <w:r>
              <w:rPr>
                <w:rFonts w:ascii="Arial" w:hAnsi="Arial" w:cs="Arial"/>
                <w:sz w:val="20"/>
                <w:szCs w:val="20"/>
              </w:rPr>
              <w:t>-look at animal and human lifecycles</w:t>
            </w:r>
          </w:p>
          <w:p w:rsidR="00A573BE" w:rsidP="00A573BE" w:rsidRDefault="00E703BB" w14:paraId="009A55B4" w14:textId="77777777">
            <w:pPr>
              <w:ind w:left="25"/>
              <w:rPr>
                <w:rFonts w:ascii="Arial" w:hAnsi="Arial" w:cs="Arial"/>
                <w:sz w:val="20"/>
                <w:szCs w:val="20"/>
              </w:rPr>
            </w:pPr>
            <w:r>
              <w:rPr>
                <w:rFonts w:ascii="Arial" w:hAnsi="Arial" w:cs="Arial"/>
                <w:sz w:val="20"/>
                <w:szCs w:val="20"/>
              </w:rPr>
              <w:t>-identify things about themselves that have stayed the same or changed</w:t>
            </w:r>
          </w:p>
          <w:p w:rsidR="00E703BB" w:rsidP="00A573BE" w:rsidRDefault="00636574" w14:paraId="34658006" w14:textId="77777777">
            <w:pPr>
              <w:ind w:left="25"/>
              <w:rPr>
                <w:rFonts w:ascii="Arial" w:hAnsi="Arial" w:cs="Arial"/>
                <w:sz w:val="20"/>
                <w:szCs w:val="20"/>
              </w:rPr>
            </w:pPr>
            <w:r>
              <w:rPr>
                <w:rFonts w:ascii="Arial" w:hAnsi="Arial" w:cs="Arial"/>
                <w:sz w:val="20"/>
                <w:szCs w:val="20"/>
              </w:rPr>
              <w:t>-think about how their body has changed since being a baby</w:t>
            </w:r>
          </w:p>
          <w:p w:rsidR="00636574" w:rsidP="00A573BE" w:rsidRDefault="00636574" w14:paraId="65A12FFE" w14:textId="77777777">
            <w:pPr>
              <w:ind w:left="25"/>
              <w:rPr>
                <w:rFonts w:ascii="Arial" w:hAnsi="Arial" w:cs="Arial"/>
                <w:sz w:val="20"/>
                <w:szCs w:val="20"/>
              </w:rPr>
            </w:pPr>
            <w:r>
              <w:rPr>
                <w:rFonts w:ascii="Arial" w:hAnsi="Arial" w:cs="Arial"/>
                <w:sz w:val="20"/>
                <w:szCs w:val="20"/>
              </w:rPr>
              <w:t>-identify and understand which body parts are private</w:t>
            </w:r>
          </w:p>
          <w:p w:rsidRPr="00A573BE" w:rsidR="00636574" w:rsidP="00A573BE" w:rsidRDefault="009D131D" w14:paraId="160DE370" w14:textId="4FBC7F65">
            <w:pPr>
              <w:ind w:left="25"/>
              <w:rPr>
                <w:rFonts w:ascii="Arial" w:hAnsi="Arial" w:cs="Arial"/>
                <w:sz w:val="20"/>
                <w:szCs w:val="20"/>
              </w:rPr>
            </w:pPr>
            <w:r>
              <w:rPr>
                <w:rFonts w:ascii="Arial" w:hAnsi="Arial" w:cs="Arial"/>
                <w:sz w:val="20"/>
                <w:szCs w:val="20"/>
              </w:rPr>
              <w:t>-talk about changes that have happened in our lives</w:t>
            </w:r>
          </w:p>
        </w:tc>
        <w:tc>
          <w:tcPr>
            <w:tcW w:w="3515" w:type="dxa"/>
            <w:vMerge/>
          </w:tcPr>
          <w:p w:rsidRPr="00D75B8F" w:rsidR="00B82EA9" w:rsidRDefault="00B82EA9" w14:paraId="2DDB029A" w14:textId="77777777">
            <w:pPr>
              <w:rPr>
                <w:rFonts w:cstheme="minorHAnsi"/>
                <w:sz w:val="16"/>
                <w:szCs w:val="16"/>
              </w:rPr>
            </w:pPr>
          </w:p>
        </w:tc>
      </w:tr>
      <w:tr w:rsidRPr="00D75B8F" w:rsidR="00C23848" w:rsidTr="0D516DC0" w14:paraId="3EB0D477" w14:textId="77777777">
        <w:trPr>
          <w:trHeight w:val="2860"/>
        </w:trPr>
        <w:tc>
          <w:tcPr>
            <w:tcW w:w="5283" w:type="dxa"/>
            <w:shd w:val="clear" w:color="auto" w:fill="DAEEF3" w:themeFill="accent5" w:themeFillTint="33"/>
          </w:tcPr>
          <w:p w:rsidRPr="00C23848" w:rsidR="00C23848" w:rsidP="792EC8C6" w:rsidRDefault="3DF1B73A" w14:paraId="5F690598" w14:textId="3B260B43">
            <w:pPr>
              <w:spacing w:before="240" w:after="240"/>
            </w:pPr>
            <w:r w:rsidRPr="792EC8C6">
              <w:rPr>
                <w:rFonts w:ascii="Arial" w:hAnsi="Arial" w:eastAsia="Arial" w:cs="Arial"/>
                <w:b/>
                <w:bCs/>
                <w:sz w:val="20"/>
                <w:szCs w:val="20"/>
              </w:rPr>
              <w:t>Science – Plants</w:t>
            </w:r>
            <w:r w:rsidR="00C23848">
              <w:br/>
            </w:r>
            <w:r w:rsidRPr="792EC8C6">
              <w:rPr>
                <w:rFonts w:ascii="Arial" w:hAnsi="Arial" w:eastAsia="Arial" w:cs="Arial"/>
                <w:sz w:val="20"/>
                <w:szCs w:val="20"/>
              </w:rPr>
              <w:t xml:space="preserve"> In Year 1, children will explore the world of plants by learning about seeds and bulbs and what they need to grow healthily. They will take part in hands-on activities like planting and caring for their own seeds or bulbs and keeping a diary to track how their plants grow over time. Children will learn how to identify different types of plants, including trees, and begin to understand the difference between deciduous and evergreen trees. They will also compare a wild area with a garden area and talk about what makes a plant a "weed." Children will be </w:t>
            </w:r>
            <w:r w:rsidRPr="792EC8C6">
              <w:rPr>
                <w:rFonts w:ascii="Arial" w:hAnsi="Arial" w:eastAsia="Arial" w:cs="Arial"/>
                <w:sz w:val="20"/>
                <w:szCs w:val="20"/>
              </w:rPr>
              <w:lastRenderedPageBreak/>
              <w:t>encouraged to observe, describe, and ask questions about the natural world around them.</w:t>
            </w:r>
          </w:p>
          <w:p w:rsidRPr="00C23848" w:rsidR="00C23848" w:rsidP="792EC8C6" w:rsidRDefault="3DF1B73A" w14:paraId="1B941E5E" w14:textId="0F04F098">
            <w:pPr>
              <w:spacing w:before="240" w:after="240"/>
            </w:pPr>
            <w:r w:rsidRPr="792EC8C6">
              <w:rPr>
                <w:rFonts w:ascii="Arial" w:hAnsi="Arial" w:eastAsia="Arial" w:cs="Arial"/>
                <w:b/>
                <w:bCs/>
                <w:sz w:val="20"/>
                <w:szCs w:val="20"/>
              </w:rPr>
              <w:t>Science – Seasonal Changes and Weather</w:t>
            </w:r>
            <w:r w:rsidR="00C23848">
              <w:br/>
            </w:r>
            <w:r w:rsidRPr="792EC8C6">
              <w:rPr>
                <w:rFonts w:ascii="Arial" w:hAnsi="Arial" w:eastAsia="Arial" w:cs="Arial"/>
                <w:sz w:val="20"/>
                <w:szCs w:val="20"/>
              </w:rPr>
              <w:t xml:space="preserve"> Children will observe how the weather and seasons change throughout the year. They will learn about the typical weather for each season and how the length of the day changes over time. As part of their learning, they will create and use simple weather instruments (like rain gauges or </w:t>
            </w:r>
            <w:proofErr w:type="gramStart"/>
            <w:r w:rsidRPr="792EC8C6">
              <w:rPr>
                <w:rFonts w:ascii="Arial" w:hAnsi="Arial" w:eastAsia="Arial" w:cs="Arial"/>
                <w:sz w:val="20"/>
                <w:szCs w:val="20"/>
              </w:rPr>
              <w:t>wind socks</w:t>
            </w:r>
            <w:proofErr w:type="gramEnd"/>
            <w:r w:rsidRPr="792EC8C6">
              <w:rPr>
                <w:rFonts w:ascii="Arial" w:hAnsi="Arial" w:eastAsia="Arial" w:cs="Arial"/>
                <w:sz w:val="20"/>
                <w:szCs w:val="20"/>
              </w:rPr>
              <w:t>) and help set up a basic weather station in school. They’ll also have the chance to explore what the weather is like in different parts of the world and how it compares to their own.</w:t>
            </w:r>
          </w:p>
          <w:p w:rsidRPr="00C23848" w:rsidR="00C23848" w:rsidP="05DFFAA5" w:rsidRDefault="00C23848" w14:paraId="1CF52594" w14:textId="3AEC7227">
            <w:pPr>
              <w:rPr>
                <w:rFonts w:ascii="Arial" w:hAnsi="Arial" w:cs="Arial"/>
                <w:sz w:val="20"/>
                <w:szCs w:val="20"/>
                <w:u w:val="single"/>
              </w:rPr>
            </w:pPr>
          </w:p>
          <w:p w:rsidRPr="00C23848" w:rsidR="00C23848" w:rsidP="00C23848" w:rsidRDefault="00C23848" w14:paraId="75E65463" w14:textId="77777777">
            <w:pPr>
              <w:rPr>
                <w:rFonts w:ascii="Arial" w:hAnsi="Arial" w:cs="Arial"/>
                <w:sz w:val="20"/>
                <w:szCs w:val="20"/>
              </w:rPr>
            </w:pPr>
          </w:p>
          <w:p w:rsidRPr="00C23848" w:rsidR="00C23848" w:rsidP="00C23848" w:rsidRDefault="00C23848" w14:paraId="59145A42" w14:textId="1BA94EA1">
            <w:pPr>
              <w:rPr>
                <w:rFonts w:ascii="Arial" w:hAnsi="Arial" w:cs="Arial"/>
                <w:sz w:val="20"/>
                <w:szCs w:val="20"/>
              </w:rPr>
            </w:pPr>
          </w:p>
        </w:tc>
        <w:tc>
          <w:tcPr>
            <w:tcW w:w="6590" w:type="dxa"/>
            <w:gridSpan w:val="2"/>
            <w:shd w:val="clear" w:color="auto" w:fill="FDFECE"/>
          </w:tcPr>
          <w:p w:rsidR="00C23848" w:rsidP="00C23848" w:rsidRDefault="00C23848" w14:paraId="4D153A19" w14:textId="3734CC5F">
            <w:pPr>
              <w:jc w:val="center"/>
              <w:rPr>
                <w:rFonts w:ascii="Arial" w:hAnsi="Arial" w:cs="Arial"/>
                <w:b/>
                <w:sz w:val="44"/>
                <w:szCs w:val="44"/>
              </w:rPr>
            </w:pPr>
            <w:r w:rsidRPr="005516DE">
              <w:rPr>
                <w:rFonts w:ascii="Arial" w:hAnsi="Arial" w:cs="Arial"/>
                <w:b/>
                <w:sz w:val="44"/>
                <w:szCs w:val="44"/>
              </w:rPr>
              <w:lastRenderedPageBreak/>
              <w:t xml:space="preserve">Year One </w:t>
            </w:r>
            <w:r w:rsidR="006B0C3A">
              <w:rPr>
                <w:rFonts w:ascii="Arial" w:hAnsi="Arial" w:cs="Arial"/>
                <w:b/>
                <w:sz w:val="44"/>
                <w:szCs w:val="44"/>
              </w:rPr>
              <w:t>Summer</w:t>
            </w:r>
            <w:r w:rsidR="00516479">
              <w:rPr>
                <w:rFonts w:ascii="Arial" w:hAnsi="Arial" w:cs="Arial"/>
                <w:b/>
                <w:sz w:val="44"/>
                <w:szCs w:val="44"/>
              </w:rPr>
              <w:t xml:space="preserve"> </w:t>
            </w:r>
            <w:r w:rsidRPr="005516DE">
              <w:rPr>
                <w:rFonts w:ascii="Arial" w:hAnsi="Arial" w:cs="Arial"/>
                <w:b/>
                <w:sz w:val="44"/>
                <w:szCs w:val="44"/>
              </w:rPr>
              <w:t>Term</w:t>
            </w:r>
          </w:p>
          <w:p w:rsidR="00901D89" w:rsidP="00C23848" w:rsidRDefault="00901D89" w14:paraId="261BC298" w14:textId="77777777">
            <w:pPr>
              <w:jc w:val="center"/>
              <w:rPr>
                <w:sz w:val="16"/>
                <w:szCs w:val="16"/>
              </w:rPr>
            </w:pPr>
          </w:p>
          <w:p w:rsidR="00343135" w:rsidP="00C23848" w:rsidRDefault="00343135" w14:paraId="2EDF31FC" w14:textId="500BF8D8">
            <w:pPr>
              <w:jc w:val="center"/>
            </w:pPr>
          </w:p>
          <w:p w:rsidRPr="001D7639" w:rsidR="00343135" w:rsidP="0D516DC0" w:rsidRDefault="00343135" w14:paraId="02A4B16F" w14:textId="688EB148">
            <w:pPr>
              <w:spacing w:beforeAutospacing="1"/>
              <w:jc w:val="center"/>
              <w:rPr>
                <w:rFonts w:ascii="Arial" w:hAnsi="Arial" w:cs="Arial" w:eastAsiaTheme="majorEastAsia"/>
                <w:b/>
                <w:bCs/>
                <w:sz w:val="20"/>
                <w:szCs w:val="20"/>
              </w:rPr>
            </w:pPr>
            <w:r w:rsidRPr="0D516DC0">
              <w:rPr>
                <w:rFonts w:ascii="Arial" w:hAnsi="Arial" w:cs="Arial" w:eastAsiaTheme="majorEastAsia"/>
                <w:b/>
                <w:bCs/>
                <w:sz w:val="20"/>
                <w:szCs w:val="20"/>
              </w:rPr>
              <w:t xml:space="preserve">Spirituality Links </w:t>
            </w:r>
          </w:p>
          <w:p w:rsidR="00343135" w:rsidP="00FF37CB" w:rsidRDefault="00343135" w14:paraId="05B0824F" w14:textId="77777777">
            <w:pPr>
              <w:spacing w:beforeAutospacing="1"/>
              <w:rPr>
                <w:rFonts w:ascii="Arial" w:hAnsi="Arial" w:cs="Arial" w:eastAsiaTheme="majorEastAsia"/>
                <w:b/>
                <w:bCs/>
                <w:color w:val="00B050"/>
                <w:sz w:val="20"/>
                <w:szCs w:val="20"/>
              </w:rPr>
            </w:pPr>
            <w:r w:rsidRPr="0D516DC0">
              <w:rPr>
                <w:rFonts w:ascii="Arial" w:hAnsi="Arial" w:cs="Arial" w:eastAsiaTheme="majorEastAsia"/>
                <w:b/>
                <w:bCs/>
                <w:color w:val="00B050"/>
                <w:sz w:val="20"/>
                <w:szCs w:val="20"/>
              </w:rPr>
              <w:t>WOWS</w:t>
            </w:r>
          </w:p>
          <w:p w:rsidRPr="00FF37CB" w:rsidR="00343135" w:rsidP="0D516DC0" w:rsidRDefault="269D7B7B" w14:paraId="17C43243" w14:textId="66CEDFF1">
            <w:pPr>
              <w:pStyle w:val="ListParagraph"/>
              <w:numPr>
                <w:ilvl w:val="0"/>
                <w:numId w:val="36"/>
              </w:numPr>
              <w:spacing w:beforeAutospacing="1"/>
              <w:rPr>
                <w:color w:val="00B050"/>
              </w:rPr>
            </w:pPr>
            <w:r w:rsidRPr="0D516DC0">
              <w:rPr>
                <w:color w:val="00B050"/>
              </w:rPr>
              <w:t xml:space="preserve">Appreciating the beauty of nature. </w:t>
            </w:r>
          </w:p>
          <w:p w:rsidRPr="00FF37CB" w:rsidR="00343135" w:rsidP="0D516DC0" w:rsidRDefault="269D7B7B" w14:paraId="642C75C5" w14:textId="2C3695E8">
            <w:pPr>
              <w:pStyle w:val="ListParagraph"/>
              <w:numPr>
                <w:ilvl w:val="0"/>
                <w:numId w:val="36"/>
              </w:numPr>
              <w:rPr>
                <w:color w:val="00B050"/>
              </w:rPr>
            </w:pPr>
            <w:r w:rsidRPr="0D516DC0">
              <w:rPr>
                <w:color w:val="00B050"/>
              </w:rPr>
              <w:t>Reflecting on personal connections with the world and others.</w:t>
            </w:r>
          </w:p>
          <w:p w:rsidRPr="00FF37CB" w:rsidR="00343135" w:rsidP="0D516DC0" w:rsidRDefault="007B526D" w14:paraId="64864AFF" w14:textId="3E435CF1">
            <w:pPr>
              <w:pStyle w:val="ListParagraph"/>
              <w:numPr>
                <w:ilvl w:val="0"/>
                <w:numId w:val="36"/>
              </w:numPr>
              <w:spacing w:beforeAutospacing="1"/>
              <w:rPr>
                <w:rFonts w:ascii="Arial" w:hAnsi="Arial" w:cs="Arial" w:eastAsiaTheme="majorEastAsia"/>
                <w:color w:val="00B050"/>
                <w:sz w:val="20"/>
                <w:szCs w:val="20"/>
              </w:rPr>
            </w:pPr>
            <w:r w:rsidRPr="0D516DC0">
              <w:rPr>
                <w:rFonts w:ascii="Arial" w:hAnsi="Arial" w:cs="Arial" w:eastAsiaTheme="majorEastAsia"/>
                <w:color w:val="00B050"/>
                <w:sz w:val="20"/>
                <w:szCs w:val="20"/>
              </w:rPr>
              <w:lastRenderedPageBreak/>
              <w:t>Realising how lucky we are to have good relationships with our friends and family.</w:t>
            </w:r>
            <w:r>
              <w:br/>
            </w:r>
          </w:p>
          <w:p w:rsidR="00343135" w:rsidP="00343135" w:rsidRDefault="00343135" w14:paraId="041DE0D2" w14:textId="77777777">
            <w:pPr>
              <w:spacing w:beforeAutospacing="1" w:afterAutospacing="1"/>
              <w:rPr>
                <w:rFonts w:ascii="Arial" w:hAnsi="Arial" w:cs="Arial" w:eastAsiaTheme="majorEastAsia"/>
                <w:b/>
                <w:bCs/>
                <w:color w:val="EE0000"/>
                <w:sz w:val="20"/>
                <w:szCs w:val="20"/>
              </w:rPr>
            </w:pPr>
            <w:r w:rsidRPr="001D7639">
              <w:rPr>
                <w:rFonts w:ascii="Arial" w:hAnsi="Arial" w:cs="Arial" w:eastAsiaTheme="majorEastAsia"/>
                <w:b/>
                <w:bCs/>
                <w:color w:val="EE0000"/>
                <w:sz w:val="20"/>
                <w:szCs w:val="20"/>
              </w:rPr>
              <w:t>O</w:t>
            </w:r>
            <w:r>
              <w:rPr>
                <w:rFonts w:ascii="Arial" w:hAnsi="Arial" w:cs="Arial" w:eastAsiaTheme="majorEastAsia"/>
                <w:b/>
                <w:bCs/>
                <w:color w:val="EE0000"/>
                <w:sz w:val="20"/>
                <w:szCs w:val="20"/>
              </w:rPr>
              <w:t>WS</w:t>
            </w:r>
          </w:p>
          <w:p w:rsidR="00343135" w:rsidP="00343135" w:rsidRDefault="00313D09" w14:paraId="60606FC4" w14:textId="7A786864">
            <w:pPr>
              <w:pStyle w:val="ListParagraph"/>
              <w:numPr>
                <w:ilvl w:val="0"/>
                <w:numId w:val="36"/>
              </w:numPr>
              <w:spacing w:beforeAutospacing="1" w:afterAutospacing="1"/>
              <w:rPr>
                <w:rFonts w:ascii="Arial" w:hAnsi="Arial" w:cs="Arial" w:eastAsiaTheme="majorEastAsia"/>
                <w:color w:val="EE0000"/>
                <w:sz w:val="20"/>
                <w:szCs w:val="20"/>
              </w:rPr>
            </w:pPr>
            <w:r w:rsidRPr="006074FA">
              <w:rPr>
                <w:rFonts w:ascii="Arial" w:hAnsi="Arial" w:cs="Arial" w:eastAsiaTheme="majorEastAsia"/>
                <w:color w:val="EE0000"/>
                <w:sz w:val="20"/>
                <w:szCs w:val="20"/>
              </w:rPr>
              <w:t xml:space="preserve">Learning new skills in Design Technology </w:t>
            </w:r>
            <w:r w:rsidRPr="006074FA" w:rsidR="00FE1C6C">
              <w:rPr>
                <w:rFonts w:ascii="Arial" w:hAnsi="Arial" w:cs="Arial" w:eastAsiaTheme="majorEastAsia"/>
                <w:color w:val="EE0000"/>
                <w:sz w:val="20"/>
                <w:szCs w:val="20"/>
              </w:rPr>
              <w:t xml:space="preserve">such as designing </w:t>
            </w:r>
            <w:r w:rsidRPr="006074FA" w:rsidR="009F670C">
              <w:rPr>
                <w:rFonts w:ascii="Arial" w:hAnsi="Arial" w:cs="Arial" w:eastAsiaTheme="majorEastAsia"/>
                <w:color w:val="EE0000"/>
                <w:sz w:val="20"/>
                <w:szCs w:val="20"/>
              </w:rPr>
              <w:t xml:space="preserve">simple moving vehicles, </w:t>
            </w:r>
            <w:r w:rsidRPr="006074FA" w:rsidR="006074FA">
              <w:rPr>
                <w:rFonts w:ascii="Arial" w:hAnsi="Arial" w:cs="Arial" w:eastAsiaTheme="majorEastAsia"/>
                <w:color w:val="EE0000"/>
                <w:sz w:val="20"/>
                <w:szCs w:val="20"/>
              </w:rPr>
              <w:t>problem solving and fixing mistakes when things don’t work as planned</w:t>
            </w:r>
            <w:r w:rsidR="006074FA">
              <w:rPr>
                <w:rFonts w:ascii="Arial" w:hAnsi="Arial" w:cs="Arial" w:eastAsiaTheme="majorEastAsia"/>
                <w:color w:val="EE0000"/>
                <w:sz w:val="20"/>
                <w:szCs w:val="20"/>
              </w:rPr>
              <w:t>.</w:t>
            </w:r>
          </w:p>
          <w:p w:rsidRPr="006074FA" w:rsidR="006074FA" w:rsidP="00343135" w:rsidRDefault="00D26DB3" w14:paraId="3EBB0189" w14:textId="76632487">
            <w:pPr>
              <w:pStyle w:val="ListParagraph"/>
              <w:numPr>
                <w:ilvl w:val="0"/>
                <w:numId w:val="36"/>
              </w:numPr>
              <w:spacing w:beforeAutospacing="1" w:afterAutospacing="1"/>
              <w:rPr>
                <w:rFonts w:ascii="Arial" w:hAnsi="Arial" w:cs="Arial" w:eastAsiaTheme="majorEastAsia"/>
                <w:color w:val="EE0000"/>
                <w:sz w:val="20"/>
                <w:szCs w:val="20"/>
              </w:rPr>
            </w:pPr>
            <w:r>
              <w:rPr>
                <w:rFonts w:ascii="Arial" w:hAnsi="Arial" w:cs="Arial" w:eastAsiaTheme="majorEastAsia"/>
                <w:color w:val="EE0000"/>
                <w:sz w:val="20"/>
                <w:szCs w:val="20"/>
              </w:rPr>
              <w:t>Being stuck</w:t>
            </w:r>
            <w:r w:rsidR="008B2E58">
              <w:rPr>
                <w:rFonts w:ascii="Arial" w:hAnsi="Arial" w:cs="Arial" w:eastAsiaTheme="majorEastAsia"/>
                <w:color w:val="EE0000"/>
                <w:sz w:val="20"/>
                <w:szCs w:val="20"/>
              </w:rPr>
              <w:t xml:space="preserve"> – giving our brains a chance to grow stronger, learn new ideas and feel proud when we finally work something out.</w:t>
            </w:r>
          </w:p>
          <w:p w:rsidRPr="00784174" w:rsidR="00343135" w:rsidP="0D516DC0" w:rsidRDefault="00343135" w14:paraId="72311A25" w14:textId="188E603B">
            <w:pPr>
              <w:spacing w:beforeAutospacing="1" w:afterAutospacing="1"/>
              <w:rPr>
                <w:rFonts w:ascii="Arial" w:hAnsi="Arial" w:cs="Arial" w:eastAsiaTheme="majorEastAsia"/>
                <w:b/>
                <w:bCs/>
                <w:color w:val="F79646" w:themeColor="accent6"/>
                <w:sz w:val="20"/>
                <w:szCs w:val="20"/>
              </w:rPr>
            </w:pPr>
            <w:r w:rsidRPr="00784174">
              <w:rPr>
                <w:rFonts w:ascii="Arial" w:hAnsi="Arial" w:cs="Arial" w:eastAsiaTheme="majorEastAsia"/>
                <w:b/>
                <w:bCs/>
                <w:color w:val="F79646" w:themeColor="accent6"/>
                <w:sz w:val="20"/>
                <w:szCs w:val="20"/>
              </w:rPr>
              <w:t>NOWS</w:t>
            </w:r>
          </w:p>
          <w:p w:rsidRPr="00784174" w:rsidR="00343135" w:rsidP="0D516DC0" w:rsidRDefault="00395A00" w14:paraId="6025A9AE" w14:textId="77777777">
            <w:pPr>
              <w:pStyle w:val="ListParagraph"/>
              <w:numPr>
                <w:ilvl w:val="0"/>
                <w:numId w:val="36"/>
              </w:numPr>
              <w:spacing w:beforeAutospacing="1" w:afterAutospacing="1"/>
              <w:rPr>
                <w:rFonts w:ascii="Arial" w:hAnsi="Arial" w:cs="Arial" w:eastAsiaTheme="majorEastAsia"/>
                <w:color w:val="F79646" w:themeColor="accent6"/>
                <w:sz w:val="20"/>
                <w:szCs w:val="20"/>
              </w:rPr>
            </w:pPr>
            <w:r w:rsidRPr="00784174">
              <w:rPr>
                <w:rFonts w:ascii="Arial" w:hAnsi="Arial" w:cs="Arial" w:eastAsiaTheme="majorEastAsia"/>
                <w:color w:val="F79646" w:themeColor="accent6"/>
                <w:sz w:val="20"/>
                <w:szCs w:val="20"/>
              </w:rPr>
              <w:t xml:space="preserve">Learning about how different religions </w:t>
            </w:r>
            <w:r w:rsidRPr="00784174" w:rsidR="00433CAA">
              <w:rPr>
                <w:rFonts w:ascii="Arial" w:hAnsi="Arial" w:cs="Arial" w:eastAsiaTheme="majorEastAsia"/>
                <w:color w:val="F79646" w:themeColor="accent6"/>
                <w:sz w:val="20"/>
                <w:szCs w:val="20"/>
              </w:rPr>
              <w:t xml:space="preserve">celebrate important events and thinking about how we can show mutual tolerance and respect for others. </w:t>
            </w:r>
          </w:p>
          <w:p w:rsidRPr="00784174" w:rsidR="544B314D" w:rsidP="0D516DC0" w:rsidRDefault="544B314D" w14:paraId="62698FA0" w14:textId="7E8E9640">
            <w:pPr>
              <w:pStyle w:val="ListParagraph"/>
              <w:numPr>
                <w:ilvl w:val="0"/>
                <w:numId w:val="36"/>
              </w:numPr>
              <w:rPr>
                <w:color w:val="F79646" w:themeColor="accent6"/>
              </w:rPr>
            </w:pPr>
            <w:r w:rsidRPr="00784174">
              <w:rPr>
                <w:color w:val="F79646" w:themeColor="accent6"/>
              </w:rPr>
              <w:t>Learning to collaborate and solve problems independently.</w:t>
            </w:r>
          </w:p>
          <w:p w:rsidRPr="00395A00" w:rsidR="00433CAA" w:rsidP="00343135" w:rsidRDefault="00030D81" w14:paraId="0411DADD" w14:textId="18408BE0">
            <w:pPr>
              <w:pStyle w:val="ListParagraph"/>
              <w:numPr>
                <w:ilvl w:val="0"/>
                <w:numId w:val="36"/>
              </w:numPr>
              <w:spacing w:beforeAutospacing="1" w:afterAutospacing="1"/>
              <w:rPr>
                <w:rFonts w:ascii="Arial" w:hAnsi="Arial" w:cs="Arial" w:eastAsiaTheme="majorEastAsia"/>
                <w:color w:val="F79646" w:themeColor="accent6"/>
                <w:sz w:val="20"/>
                <w:szCs w:val="20"/>
              </w:rPr>
            </w:pPr>
            <w:r w:rsidRPr="00784174">
              <w:rPr>
                <w:rFonts w:ascii="Arial" w:hAnsi="Arial" w:cs="Arial" w:eastAsiaTheme="majorEastAsia"/>
                <w:color w:val="F79646" w:themeColor="accent6"/>
                <w:sz w:val="20"/>
                <w:szCs w:val="20"/>
              </w:rPr>
              <w:t>Gr</w:t>
            </w:r>
            <w:r w:rsidRPr="00784174" w:rsidR="00FF7BA6">
              <w:rPr>
                <w:rFonts w:ascii="Arial" w:hAnsi="Arial" w:cs="Arial" w:eastAsiaTheme="majorEastAsia"/>
                <w:color w:val="F79646" w:themeColor="accent6"/>
                <w:sz w:val="20"/>
                <w:szCs w:val="20"/>
              </w:rPr>
              <w:t xml:space="preserve">owing in confidence to </w:t>
            </w:r>
            <w:r w:rsidRPr="00784174" w:rsidR="00B566CC">
              <w:rPr>
                <w:rFonts w:ascii="Arial" w:hAnsi="Arial" w:cs="Arial" w:eastAsiaTheme="majorEastAsia"/>
                <w:color w:val="F79646" w:themeColor="accent6"/>
                <w:sz w:val="20"/>
                <w:szCs w:val="20"/>
              </w:rPr>
              <w:t>edit and improve our writing independently.</w:t>
            </w:r>
          </w:p>
        </w:tc>
        <w:tc>
          <w:tcPr>
            <w:tcW w:w="3515" w:type="dxa"/>
            <w:shd w:val="clear" w:color="auto" w:fill="DAEEF3" w:themeFill="accent5" w:themeFillTint="33"/>
          </w:tcPr>
          <w:p w:rsidR="00C23848" w:rsidP="05DFFAA5" w:rsidRDefault="00C23848" w14:paraId="07678346" w14:textId="77777777">
            <w:pPr>
              <w:rPr>
                <w:rFonts w:ascii="Arial" w:hAnsi="Arial" w:cs="Arial"/>
                <w:b/>
                <w:bCs/>
                <w:sz w:val="24"/>
                <w:szCs w:val="24"/>
                <w:u w:val="single"/>
              </w:rPr>
            </w:pPr>
            <w:r w:rsidRPr="05DFFAA5">
              <w:rPr>
                <w:rFonts w:ascii="Arial" w:hAnsi="Arial" w:cs="Arial"/>
                <w:b/>
                <w:bCs/>
                <w:sz w:val="24"/>
                <w:szCs w:val="24"/>
                <w:u w:val="single"/>
              </w:rPr>
              <w:lastRenderedPageBreak/>
              <w:t>Geography:</w:t>
            </w:r>
          </w:p>
          <w:p w:rsidRPr="003D3A0E" w:rsidR="002D611D" w:rsidP="05DFFAA5" w:rsidRDefault="002D611D" w14:paraId="79F042AB" w14:textId="4C72142B">
            <w:pPr>
              <w:rPr>
                <w:rFonts w:ascii="Arial" w:hAnsi="Arial" w:cs="Arial"/>
                <w:b/>
                <w:bCs/>
                <w:sz w:val="24"/>
                <w:szCs w:val="24"/>
                <w:u w:val="single"/>
              </w:rPr>
            </w:pPr>
            <w:r>
              <w:rPr>
                <w:rFonts w:ascii="Arial" w:hAnsi="Arial" w:cs="Arial"/>
                <w:b/>
                <w:bCs/>
                <w:sz w:val="24"/>
                <w:szCs w:val="24"/>
                <w:u w:val="single"/>
              </w:rPr>
              <w:t>Kapow</w:t>
            </w:r>
          </w:p>
          <w:p w:rsidRPr="00B7521E" w:rsidR="00C23848" w:rsidP="05DFFAA5" w:rsidRDefault="00C23848" w14:paraId="2923CD01" w14:textId="77777777">
            <w:pPr>
              <w:rPr>
                <w:rFonts w:ascii="Arial" w:hAnsi="Arial" w:cs="Arial"/>
                <w:sz w:val="16"/>
                <w:szCs w:val="16"/>
              </w:rPr>
            </w:pPr>
          </w:p>
          <w:p w:rsidR="00C23848" w:rsidP="05DFFAA5" w:rsidRDefault="00C23848" w14:paraId="61AA3E21" w14:textId="3B055C1C">
            <w:pPr>
              <w:rPr>
                <w:rFonts w:ascii="Arial" w:hAnsi="Arial" w:cs="Arial"/>
                <w:sz w:val="20"/>
                <w:szCs w:val="20"/>
              </w:rPr>
            </w:pPr>
            <w:r w:rsidRPr="05DFFAA5">
              <w:rPr>
                <w:rFonts w:ascii="Arial" w:hAnsi="Arial" w:cs="Arial"/>
                <w:sz w:val="20"/>
                <w:szCs w:val="20"/>
              </w:rPr>
              <w:t>The</w:t>
            </w:r>
            <w:r w:rsidR="005A2B9A">
              <w:rPr>
                <w:rFonts w:ascii="Arial" w:hAnsi="Arial" w:cs="Arial"/>
                <w:sz w:val="20"/>
                <w:szCs w:val="20"/>
              </w:rPr>
              <w:t xml:space="preserve"> children</w:t>
            </w:r>
            <w:r w:rsidRPr="05DFFAA5">
              <w:rPr>
                <w:rFonts w:ascii="Arial" w:hAnsi="Arial" w:cs="Arial"/>
                <w:sz w:val="20"/>
                <w:szCs w:val="20"/>
              </w:rPr>
              <w:t xml:space="preserve"> will learn about human and </w:t>
            </w:r>
            <w:r w:rsidRPr="05DFFAA5" w:rsidR="00F4014C">
              <w:rPr>
                <w:rFonts w:ascii="Arial" w:hAnsi="Arial" w:cs="Arial"/>
                <w:sz w:val="20"/>
                <w:szCs w:val="20"/>
              </w:rPr>
              <w:t>physical</w:t>
            </w:r>
            <w:r w:rsidRPr="05DFFAA5">
              <w:rPr>
                <w:rFonts w:ascii="Arial" w:hAnsi="Arial" w:cs="Arial"/>
                <w:sz w:val="20"/>
                <w:szCs w:val="20"/>
              </w:rPr>
              <w:t xml:space="preserve"> features and </w:t>
            </w:r>
            <w:r w:rsidRPr="05DFFAA5" w:rsidR="00F4014C">
              <w:rPr>
                <w:rFonts w:ascii="Arial" w:hAnsi="Arial" w:cs="Arial"/>
                <w:sz w:val="20"/>
                <w:szCs w:val="20"/>
              </w:rPr>
              <w:t>recognise</w:t>
            </w:r>
            <w:r w:rsidRPr="05DFFAA5">
              <w:rPr>
                <w:rFonts w:ascii="Arial" w:hAnsi="Arial" w:cs="Arial"/>
                <w:sz w:val="20"/>
                <w:szCs w:val="20"/>
              </w:rPr>
              <w:t xml:space="preserve"> some of these a</w:t>
            </w:r>
            <w:r w:rsidRPr="05DFFAA5" w:rsidR="00F4014C">
              <w:rPr>
                <w:rFonts w:ascii="Arial" w:hAnsi="Arial" w:cs="Arial"/>
                <w:sz w:val="20"/>
                <w:szCs w:val="20"/>
              </w:rPr>
              <w:t>round</w:t>
            </w:r>
            <w:r w:rsidRPr="05DFFAA5">
              <w:rPr>
                <w:rFonts w:ascii="Arial" w:hAnsi="Arial" w:cs="Arial"/>
                <w:sz w:val="20"/>
                <w:szCs w:val="20"/>
              </w:rPr>
              <w:t xml:space="preserve"> where they live. </w:t>
            </w:r>
          </w:p>
          <w:p w:rsidR="00B2146B" w:rsidP="05DFFAA5" w:rsidRDefault="00B2146B" w14:paraId="035C485D" w14:textId="7AC918C0">
            <w:pPr>
              <w:rPr>
                <w:rFonts w:ascii="Arial" w:hAnsi="Arial" w:cs="Arial"/>
                <w:sz w:val="20"/>
                <w:szCs w:val="20"/>
              </w:rPr>
            </w:pPr>
            <w:r>
              <w:rPr>
                <w:rFonts w:ascii="Arial" w:hAnsi="Arial" w:cs="Arial"/>
                <w:sz w:val="20"/>
                <w:szCs w:val="20"/>
              </w:rPr>
              <w:t>Through an in depth focus on our school and local area the children will discover what ‘ariel’ means.</w:t>
            </w:r>
          </w:p>
          <w:p w:rsidR="00B2146B" w:rsidP="05DFFAA5" w:rsidRDefault="00B2146B" w14:paraId="70BF67D6" w14:textId="72D7BE5D">
            <w:pPr>
              <w:rPr>
                <w:rFonts w:ascii="Arial" w:hAnsi="Arial" w:cs="Arial"/>
                <w:sz w:val="20"/>
                <w:szCs w:val="20"/>
              </w:rPr>
            </w:pPr>
            <w:r>
              <w:rPr>
                <w:rFonts w:ascii="Arial" w:hAnsi="Arial" w:cs="Arial"/>
                <w:sz w:val="20"/>
                <w:szCs w:val="20"/>
              </w:rPr>
              <w:t>They will use Google Earth and label maps of our school</w:t>
            </w:r>
            <w:r w:rsidR="006D697B">
              <w:rPr>
                <w:rFonts w:ascii="Arial" w:hAnsi="Arial" w:cs="Arial"/>
                <w:sz w:val="20"/>
                <w:szCs w:val="20"/>
              </w:rPr>
              <w:t>.</w:t>
            </w:r>
          </w:p>
          <w:p w:rsidR="006D697B" w:rsidP="05DFFAA5" w:rsidRDefault="006D697B" w14:paraId="28B535EF" w14:textId="10CF97E8">
            <w:pPr>
              <w:rPr>
                <w:rFonts w:ascii="Arial" w:hAnsi="Arial" w:cs="Arial"/>
                <w:sz w:val="20"/>
                <w:szCs w:val="20"/>
              </w:rPr>
            </w:pPr>
            <w:r>
              <w:rPr>
                <w:rFonts w:ascii="Arial" w:hAnsi="Arial" w:cs="Arial"/>
                <w:sz w:val="20"/>
                <w:szCs w:val="20"/>
              </w:rPr>
              <w:lastRenderedPageBreak/>
              <w:t xml:space="preserve">They will create their own maps of our classroom and school grounds. </w:t>
            </w:r>
          </w:p>
          <w:p w:rsidRPr="00A8154A" w:rsidR="00970901" w:rsidP="05DFFAA5" w:rsidRDefault="00970901" w14:paraId="5A2DAB62" w14:textId="4365B606">
            <w:pPr>
              <w:rPr>
                <w:rFonts w:ascii="Arial" w:hAnsi="Arial" w:cs="Arial"/>
                <w:sz w:val="20"/>
                <w:szCs w:val="20"/>
              </w:rPr>
            </w:pPr>
            <w:r>
              <w:rPr>
                <w:rFonts w:ascii="Arial" w:hAnsi="Arial" w:cs="Arial"/>
                <w:sz w:val="20"/>
                <w:szCs w:val="20"/>
              </w:rPr>
              <w:t>The children will compare their locality to Shanghai, looking at the similarities and differences of the human and physical features.</w:t>
            </w:r>
          </w:p>
          <w:p w:rsidR="00C23848" w:rsidP="05DFFAA5" w:rsidRDefault="00C23848" w14:paraId="7D29FAB0" w14:textId="77777777">
            <w:pPr>
              <w:rPr>
                <w:rFonts w:ascii="Arial" w:hAnsi="Arial" w:cs="Arial"/>
                <w:sz w:val="16"/>
                <w:szCs w:val="16"/>
              </w:rPr>
            </w:pPr>
          </w:p>
          <w:p w:rsidR="00C23848" w:rsidP="05DFFAA5" w:rsidRDefault="00C23848" w14:paraId="16D766E7" w14:textId="77777777">
            <w:pPr>
              <w:rPr>
                <w:rFonts w:ascii="Arial" w:hAnsi="Arial" w:cs="Arial"/>
                <w:sz w:val="16"/>
                <w:szCs w:val="16"/>
              </w:rPr>
            </w:pPr>
          </w:p>
          <w:p w:rsidR="00C23848" w:rsidP="05DFFAA5" w:rsidRDefault="00C23848" w14:paraId="14A4EA7D" w14:textId="77777777">
            <w:pPr>
              <w:rPr>
                <w:rFonts w:ascii="Arial" w:hAnsi="Arial" w:cs="Arial"/>
                <w:sz w:val="16"/>
                <w:szCs w:val="16"/>
              </w:rPr>
            </w:pPr>
          </w:p>
          <w:p w:rsidR="00C23848" w:rsidP="05DFFAA5" w:rsidRDefault="00C23848" w14:paraId="3044B6EF" w14:textId="77777777">
            <w:pPr>
              <w:rPr>
                <w:rFonts w:ascii="Arial" w:hAnsi="Arial" w:cs="Arial"/>
                <w:sz w:val="16"/>
                <w:szCs w:val="16"/>
              </w:rPr>
            </w:pPr>
          </w:p>
          <w:p w:rsidRPr="00B7521E" w:rsidR="00C23848" w:rsidP="05DFFAA5" w:rsidRDefault="00C23848" w14:paraId="064EEA99" w14:textId="77777777">
            <w:pPr>
              <w:rPr>
                <w:rFonts w:ascii="Arial" w:hAnsi="Arial" w:cs="Arial"/>
                <w:sz w:val="16"/>
                <w:szCs w:val="16"/>
              </w:rPr>
            </w:pPr>
          </w:p>
          <w:p w:rsidRPr="00D75B8F" w:rsidR="00C23848" w:rsidP="05DFFAA5" w:rsidRDefault="00C23848" w14:paraId="0E35BD6E" w14:textId="5AB5B181">
            <w:pPr>
              <w:rPr>
                <w:color w:val="323636"/>
                <w:sz w:val="16"/>
                <w:szCs w:val="16"/>
                <w:shd w:val="clear" w:color="auto" w:fill="FFFFFF"/>
              </w:rPr>
            </w:pPr>
          </w:p>
        </w:tc>
      </w:tr>
      <w:tr w:rsidRPr="00D75B8F" w:rsidR="00C23848" w:rsidTr="0D516DC0" w14:paraId="287068A7" w14:textId="77777777">
        <w:trPr>
          <w:trHeight w:val="835"/>
        </w:trPr>
        <w:tc>
          <w:tcPr>
            <w:tcW w:w="5283" w:type="dxa"/>
            <w:vMerge w:val="restart"/>
            <w:shd w:val="clear" w:color="auto" w:fill="DAEEF3" w:themeFill="accent5" w:themeFillTint="33"/>
          </w:tcPr>
          <w:p w:rsidRPr="002D611D" w:rsidR="00C23848" w:rsidP="05DFFAA5" w:rsidRDefault="00C23848" w14:paraId="4837E6AC" w14:textId="311C8CB9">
            <w:pPr>
              <w:rPr>
                <w:rFonts w:ascii="Arial" w:hAnsi="Arial" w:cs="Arial"/>
                <w:b/>
                <w:bCs/>
                <w:sz w:val="24"/>
                <w:szCs w:val="24"/>
                <w:u w:val="single"/>
              </w:rPr>
            </w:pPr>
            <w:r w:rsidRPr="002D611D">
              <w:rPr>
                <w:rFonts w:ascii="Arial" w:hAnsi="Arial" w:cs="Arial"/>
                <w:b/>
                <w:bCs/>
                <w:sz w:val="24"/>
                <w:szCs w:val="24"/>
                <w:u w:val="single"/>
              </w:rPr>
              <w:lastRenderedPageBreak/>
              <w:t>Physical Education:</w:t>
            </w:r>
          </w:p>
          <w:p w:rsidRPr="00C23848" w:rsidR="00C23848" w:rsidP="00C23848" w:rsidRDefault="00C23848" w14:paraId="23993046" w14:textId="77777777">
            <w:pPr>
              <w:rPr>
                <w:rFonts w:ascii="Arial" w:hAnsi="Arial" w:cs="Arial"/>
                <w:b/>
                <w:sz w:val="20"/>
                <w:szCs w:val="20"/>
              </w:rPr>
            </w:pPr>
          </w:p>
          <w:p w:rsidR="00F832E3" w:rsidP="00F832E3" w:rsidRDefault="00C23848" w14:paraId="53DC8E57" w14:textId="5D088A88">
            <w:pPr>
              <w:rPr>
                <w:rFonts w:ascii="Arial" w:hAnsi="Arial" w:cs="Arial"/>
                <w:bCs/>
                <w:sz w:val="20"/>
                <w:szCs w:val="20"/>
              </w:rPr>
            </w:pPr>
            <w:r w:rsidRPr="00C23848">
              <w:rPr>
                <w:rFonts w:ascii="Arial" w:hAnsi="Arial" w:cs="Arial"/>
                <w:bCs/>
                <w:sz w:val="20"/>
                <w:szCs w:val="20"/>
              </w:rPr>
              <w:t>This half term the children will study the modules</w:t>
            </w:r>
            <w:r w:rsidR="00F832E3">
              <w:rPr>
                <w:rFonts w:ascii="Arial" w:hAnsi="Arial" w:cs="Arial"/>
                <w:bCs/>
                <w:sz w:val="20"/>
                <w:szCs w:val="20"/>
              </w:rPr>
              <w:t xml:space="preserve"> </w:t>
            </w:r>
            <w:r w:rsidR="00F832E3">
              <w:rPr>
                <w:rFonts w:ascii="Arial" w:hAnsi="Arial" w:cs="Arial"/>
                <w:b/>
                <w:sz w:val="20"/>
                <w:szCs w:val="20"/>
              </w:rPr>
              <w:t xml:space="preserve">Send and Return </w:t>
            </w:r>
            <w:r w:rsidR="00F832E3">
              <w:rPr>
                <w:rFonts w:ascii="Arial" w:hAnsi="Arial" w:cs="Arial"/>
                <w:bCs/>
                <w:sz w:val="20"/>
                <w:szCs w:val="20"/>
              </w:rPr>
              <w:t xml:space="preserve">and </w:t>
            </w:r>
            <w:r w:rsidR="00F832E3">
              <w:rPr>
                <w:rFonts w:ascii="Arial" w:hAnsi="Arial" w:cs="Arial"/>
                <w:b/>
                <w:sz w:val="20"/>
                <w:szCs w:val="20"/>
              </w:rPr>
              <w:t>Dance</w:t>
            </w:r>
            <w:r w:rsidRPr="00C23848">
              <w:rPr>
                <w:rFonts w:ascii="Arial" w:hAnsi="Arial" w:cs="Arial"/>
                <w:bCs/>
                <w:sz w:val="20"/>
                <w:szCs w:val="20"/>
              </w:rPr>
              <w:t>:</w:t>
            </w:r>
          </w:p>
          <w:p w:rsidR="00F832E3" w:rsidP="00F832E3" w:rsidRDefault="00F832E3" w14:paraId="37584AD7" w14:textId="77777777">
            <w:pPr>
              <w:rPr>
                <w:rFonts w:ascii="Arial" w:hAnsi="Arial" w:cs="Arial"/>
                <w:bCs/>
                <w:sz w:val="20"/>
                <w:szCs w:val="20"/>
              </w:rPr>
            </w:pPr>
          </w:p>
          <w:p w:rsidR="00F832E3" w:rsidP="00F832E3" w:rsidRDefault="00F832E3" w14:paraId="02F38922" w14:textId="592B392C">
            <w:pPr>
              <w:rPr>
                <w:rFonts w:ascii="Arial" w:hAnsi="Arial" w:cs="Arial"/>
                <w:bCs/>
                <w:sz w:val="20"/>
                <w:szCs w:val="20"/>
                <w:u w:val="single"/>
              </w:rPr>
            </w:pPr>
            <w:r>
              <w:rPr>
                <w:rFonts w:ascii="Arial" w:hAnsi="Arial" w:cs="Arial"/>
                <w:bCs/>
                <w:sz w:val="20"/>
                <w:szCs w:val="20"/>
                <w:u w:val="single"/>
              </w:rPr>
              <w:t>Send and Return</w:t>
            </w:r>
          </w:p>
          <w:p w:rsidR="00F832E3" w:rsidP="00F832E3" w:rsidRDefault="00F832E3" w14:paraId="49A7E010" w14:textId="25217A9A">
            <w:pPr>
              <w:rPr>
                <w:rFonts w:ascii="Arial" w:hAnsi="Arial" w:cs="Arial"/>
                <w:bCs/>
                <w:sz w:val="20"/>
                <w:szCs w:val="20"/>
              </w:rPr>
            </w:pPr>
            <w:r>
              <w:rPr>
                <w:rFonts w:ascii="Arial" w:hAnsi="Arial" w:cs="Arial"/>
                <w:bCs/>
                <w:sz w:val="20"/>
                <w:szCs w:val="20"/>
              </w:rPr>
              <w:t>The children will learn:</w:t>
            </w:r>
          </w:p>
          <w:p w:rsidRPr="00F832E3" w:rsidR="00F832E3" w:rsidP="00F832E3" w:rsidRDefault="00F832E3" w14:paraId="153ED144" w14:textId="77777777">
            <w:pPr>
              <w:numPr>
                <w:ilvl w:val="0"/>
                <w:numId w:val="38"/>
              </w:numPr>
              <w:rPr>
                <w:rFonts w:ascii="Arial" w:hAnsi="Arial" w:cs="Arial"/>
                <w:bCs/>
                <w:sz w:val="20"/>
                <w:szCs w:val="20"/>
              </w:rPr>
            </w:pPr>
            <w:r w:rsidRPr="00F832E3">
              <w:rPr>
                <w:rFonts w:ascii="Arial" w:hAnsi="Arial" w:cs="Arial"/>
                <w:bCs/>
                <w:sz w:val="20"/>
                <w:szCs w:val="20"/>
              </w:rPr>
              <w:t>to send the ball over a net to our partner.</w:t>
            </w:r>
          </w:p>
          <w:p w:rsidRPr="00F832E3" w:rsidR="00F832E3" w:rsidP="00F832E3" w:rsidRDefault="00F832E3" w14:paraId="25EEE88F" w14:textId="77777777">
            <w:pPr>
              <w:numPr>
                <w:ilvl w:val="0"/>
                <w:numId w:val="38"/>
              </w:numPr>
              <w:rPr>
                <w:rFonts w:ascii="Arial" w:hAnsi="Arial" w:cs="Arial"/>
                <w:bCs/>
                <w:sz w:val="20"/>
                <w:szCs w:val="20"/>
              </w:rPr>
            </w:pPr>
            <w:r w:rsidRPr="00F832E3">
              <w:rPr>
                <w:rFonts w:ascii="Arial" w:hAnsi="Arial" w:cs="Arial"/>
                <w:bCs/>
                <w:sz w:val="20"/>
                <w:szCs w:val="20"/>
              </w:rPr>
              <w:t>to track and stop a moving object using both hands.</w:t>
            </w:r>
          </w:p>
          <w:p w:rsidRPr="00F832E3" w:rsidR="00F832E3" w:rsidP="00F832E3" w:rsidRDefault="00F832E3" w14:paraId="595C7B08" w14:textId="77777777">
            <w:pPr>
              <w:numPr>
                <w:ilvl w:val="0"/>
                <w:numId w:val="38"/>
              </w:numPr>
              <w:rPr>
                <w:rFonts w:ascii="Arial" w:hAnsi="Arial" w:cs="Arial"/>
                <w:bCs/>
                <w:sz w:val="20"/>
                <w:szCs w:val="20"/>
              </w:rPr>
            </w:pPr>
            <w:r w:rsidRPr="00F832E3">
              <w:rPr>
                <w:rFonts w:ascii="Arial" w:hAnsi="Arial" w:cs="Arial"/>
                <w:bCs/>
                <w:sz w:val="20"/>
                <w:szCs w:val="20"/>
              </w:rPr>
              <w:t>why different muscles are important when playing games.</w:t>
            </w:r>
          </w:p>
          <w:p w:rsidRPr="00F832E3" w:rsidR="00F832E3" w:rsidP="00F832E3" w:rsidRDefault="00F832E3" w14:paraId="4BE8CDE1" w14:textId="77777777">
            <w:pPr>
              <w:numPr>
                <w:ilvl w:val="0"/>
                <w:numId w:val="38"/>
              </w:numPr>
              <w:rPr>
                <w:rFonts w:ascii="Arial" w:hAnsi="Arial" w:cs="Arial"/>
                <w:bCs/>
                <w:sz w:val="20"/>
                <w:szCs w:val="20"/>
              </w:rPr>
            </w:pPr>
            <w:r w:rsidRPr="00F832E3">
              <w:rPr>
                <w:rFonts w:ascii="Arial" w:hAnsi="Arial" w:cs="Arial"/>
                <w:bCs/>
                <w:sz w:val="20"/>
                <w:szCs w:val="20"/>
              </w:rPr>
              <w:t>to send balls accurately from different positions, e.g. kneeling or sitting.</w:t>
            </w:r>
          </w:p>
          <w:p w:rsidRPr="00F832E3" w:rsidR="00F832E3" w:rsidP="00F832E3" w:rsidRDefault="00F832E3" w14:paraId="3D2F00C3" w14:textId="77777777">
            <w:pPr>
              <w:numPr>
                <w:ilvl w:val="0"/>
                <w:numId w:val="38"/>
              </w:numPr>
              <w:rPr>
                <w:rFonts w:ascii="Arial" w:hAnsi="Arial" w:cs="Arial"/>
                <w:bCs/>
                <w:sz w:val="20"/>
                <w:szCs w:val="20"/>
              </w:rPr>
            </w:pPr>
            <w:r w:rsidRPr="00F832E3">
              <w:rPr>
                <w:rFonts w:ascii="Arial" w:hAnsi="Arial" w:cs="Arial"/>
                <w:bCs/>
                <w:sz w:val="20"/>
                <w:szCs w:val="20"/>
              </w:rPr>
              <w:t>to spot space in the playing area and hit the ball there.</w:t>
            </w:r>
          </w:p>
          <w:p w:rsidR="00F832E3" w:rsidP="00F832E3" w:rsidRDefault="00F832E3" w14:paraId="4F3D1261" w14:textId="77777777">
            <w:pPr>
              <w:numPr>
                <w:ilvl w:val="0"/>
                <w:numId w:val="38"/>
              </w:numPr>
              <w:rPr>
                <w:rFonts w:ascii="Arial" w:hAnsi="Arial" w:cs="Arial"/>
                <w:bCs/>
                <w:sz w:val="20"/>
                <w:szCs w:val="20"/>
              </w:rPr>
            </w:pPr>
            <w:r w:rsidRPr="00F832E3">
              <w:rPr>
                <w:rFonts w:ascii="Arial" w:hAnsi="Arial" w:cs="Arial"/>
                <w:bCs/>
                <w:sz w:val="20"/>
                <w:szCs w:val="20"/>
              </w:rPr>
              <w:lastRenderedPageBreak/>
              <w:t>to play a game with a partner.</w:t>
            </w:r>
          </w:p>
          <w:p w:rsidR="00F832E3" w:rsidP="00F832E3" w:rsidRDefault="00F832E3" w14:paraId="2C6865BE" w14:textId="77777777">
            <w:pPr>
              <w:rPr>
                <w:rFonts w:ascii="Arial" w:hAnsi="Arial" w:cs="Arial"/>
                <w:bCs/>
                <w:sz w:val="20"/>
                <w:szCs w:val="20"/>
              </w:rPr>
            </w:pPr>
          </w:p>
          <w:p w:rsidR="00F832E3" w:rsidP="00F832E3" w:rsidRDefault="00F832E3" w14:paraId="645E440E" w14:textId="3D7F1613">
            <w:pPr>
              <w:rPr>
                <w:rFonts w:ascii="Arial" w:hAnsi="Arial" w:cs="Arial"/>
                <w:bCs/>
                <w:sz w:val="20"/>
                <w:szCs w:val="20"/>
                <w:u w:val="single"/>
              </w:rPr>
            </w:pPr>
            <w:r>
              <w:rPr>
                <w:rFonts w:ascii="Arial" w:hAnsi="Arial" w:cs="Arial"/>
                <w:bCs/>
                <w:sz w:val="20"/>
                <w:szCs w:val="20"/>
                <w:u w:val="single"/>
              </w:rPr>
              <w:t>Dance</w:t>
            </w:r>
          </w:p>
          <w:p w:rsidR="002C59C2" w:rsidP="00F832E3" w:rsidRDefault="002C59C2" w14:paraId="6B36E5A6" w14:textId="2631C829">
            <w:pPr>
              <w:rPr>
                <w:rFonts w:ascii="Arial" w:hAnsi="Arial" w:cs="Arial"/>
                <w:bCs/>
                <w:sz w:val="20"/>
                <w:szCs w:val="20"/>
              </w:rPr>
            </w:pPr>
            <w:r>
              <w:rPr>
                <w:rFonts w:ascii="Arial" w:hAnsi="Arial" w:cs="Arial"/>
                <w:bCs/>
                <w:sz w:val="20"/>
                <w:szCs w:val="20"/>
              </w:rPr>
              <w:t>The children will learn:</w:t>
            </w:r>
          </w:p>
          <w:p w:rsidRPr="009A74D2" w:rsidR="009A74D2" w:rsidP="009A74D2" w:rsidRDefault="009A74D2" w14:paraId="52BE7213" w14:textId="77777777">
            <w:pPr>
              <w:numPr>
                <w:ilvl w:val="0"/>
                <w:numId w:val="39"/>
              </w:numPr>
              <w:rPr>
                <w:rFonts w:ascii="Arial" w:hAnsi="Arial" w:cs="Arial"/>
                <w:bCs/>
                <w:sz w:val="20"/>
                <w:szCs w:val="20"/>
              </w:rPr>
            </w:pPr>
            <w:r w:rsidRPr="009A74D2">
              <w:rPr>
                <w:rFonts w:ascii="Arial" w:hAnsi="Arial" w:cs="Arial"/>
                <w:bCs/>
                <w:sz w:val="20"/>
                <w:szCs w:val="20"/>
              </w:rPr>
              <w:t>to perform actions to well-known nursery rhymes.</w:t>
            </w:r>
          </w:p>
          <w:p w:rsidRPr="009A74D2" w:rsidR="009A74D2" w:rsidP="009A74D2" w:rsidRDefault="009A74D2" w14:paraId="6F2B170B" w14:textId="77777777">
            <w:pPr>
              <w:numPr>
                <w:ilvl w:val="0"/>
                <w:numId w:val="39"/>
              </w:numPr>
              <w:rPr>
                <w:rFonts w:ascii="Arial" w:hAnsi="Arial" w:cs="Arial"/>
                <w:bCs/>
                <w:sz w:val="20"/>
                <w:szCs w:val="20"/>
              </w:rPr>
            </w:pPr>
            <w:r w:rsidRPr="009A74D2">
              <w:rPr>
                <w:rFonts w:ascii="Arial" w:hAnsi="Arial" w:cs="Arial"/>
                <w:bCs/>
                <w:sz w:val="20"/>
                <w:szCs w:val="20"/>
              </w:rPr>
              <w:t>to march in time to the beat and turn while marching.</w:t>
            </w:r>
          </w:p>
          <w:p w:rsidRPr="009A74D2" w:rsidR="009A74D2" w:rsidP="009A74D2" w:rsidRDefault="009A74D2" w14:paraId="63200086" w14:textId="77777777">
            <w:pPr>
              <w:numPr>
                <w:ilvl w:val="0"/>
                <w:numId w:val="39"/>
              </w:numPr>
              <w:rPr>
                <w:rFonts w:ascii="Arial" w:hAnsi="Arial" w:cs="Arial"/>
                <w:bCs/>
                <w:sz w:val="20"/>
                <w:szCs w:val="20"/>
              </w:rPr>
            </w:pPr>
            <w:r w:rsidRPr="009A74D2">
              <w:rPr>
                <w:rFonts w:ascii="Arial" w:hAnsi="Arial" w:cs="Arial"/>
                <w:bCs/>
                <w:sz w:val="20"/>
                <w:szCs w:val="20"/>
              </w:rPr>
              <w:t>to march in time as a group.</w:t>
            </w:r>
          </w:p>
          <w:p w:rsidRPr="009A74D2" w:rsidR="009A74D2" w:rsidP="009A74D2" w:rsidRDefault="009A74D2" w14:paraId="5DC0F483" w14:textId="77777777">
            <w:pPr>
              <w:numPr>
                <w:ilvl w:val="0"/>
                <w:numId w:val="39"/>
              </w:numPr>
              <w:rPr>
                <w:rFonts w:ascii="Arial" w:hAnsi="Arial" w:cs="Arial"/>
                <w:bCs/>
                <w:sz w:val="20"/>
                <w:szCs w:val="20"/>
              </w:rPr>
            </w:pPr>
            <w:r w:rsidRPr="009A74D2">
              <w:rPr>
                <w:rFonts w:ascii="Arial" w:hAnsi="Arial" w:cs="Arial"/>
                <w:bCs/>
                <w:sz w:val="20"/>
                <w:szCs w:val="20"/>
              </w:rPr>
              <w:t>to perform actions in canon (one after the other).</w:t>
            </w:r>
          </w:p>
          <w:p w:rsidRPr="009A74D2" w:rsidR="009A74D2" w:rsidP="009A74D2" w:rsidRDefault="009A74D2" w14:paraId="4E712BA4" w14:textId="77777777">
            <w:pPr>
              <w:numPr>
                <w:ilvl w:val="0"/>
                <w:numId w:val="39"/>
              </w:numPr>
              <w:rPr>
                <w:rFonts w:ascii="Arial" w:hAnsi="Arial" w:cs="Arial"/>
                <w:bCs/>
                <w:sz w:val="20"/>
                <w:szCs w:val="20"/>
              </w:rPr>
            </w:pPr>
            <w:r w:rsidRPr="009A74D2">
              <w:rPr>
                <w:rFonts w:ascii="Arial" w:hAnsi="Arial" w:cs="Arial"/>
                <w:bCs/>
                <w:sz w:val="20"/>
                <w:szCs w:val="20"/>
              </w:rPr>
              <w:t>to perform a short dance using canon.</w:t>
            </w:r>
          </w:p>
          <w:p w:rsidRPr="009A74D2" w:rsidR="009A74D2" w:rsidP="009A74D2" w:rsidRDefault="009A74D2" w14:paraId="66A41B8D" w14:textId="77777777">
            <w:pPr>
              <w:numPr>
                <w:ilvl w:val="0"/>
                <w:numId w:val="39"/>
              </w:numPr>
              <w:rPr>
                <w:rFonts w:ascii="Arial" w:hAnsi="Arial" w:cs="Arial"/>
                <w:bCs/>
                <w:sz w:val="20"/>
                <w:szCs w:val="20"/>
              </w:rPr>
            </w:pPr>
            <w:r w:rsidRPr="009A74D2">
              <w:rPr>
                <w:rFonts w:ascii="Arial" w:hAnsi="Arial" w:cs="Arial"/>
                <w:bCs/>
                <w:sz w:val="20"/>
                <w:szCs w:val="20"/>
              </w:rPr>
              <w:t>to perform in rounds in different groups.</w:t>
            </w:r>
          </w:p>
          <w:p w:rsidRPr="00C23848" w:rsidR="00C23848" w:rsidP="00C23848" w:rsidRDefault="00C23848" w14:paraId="537180DF" w14:textId="77777777">
            <w:pPr>
              <w:rPr>
                <w:rFonts w:ascii="Arial" w:hAnsi="Arial" w:cs="Arial"/>
                <w:bCs/>
                <w:sz w:val="20"/>
                <w:szCs w:val="20"/>
              </w:rPr>
            </w:pPr>
          </w:p>
          <w:p w:rsidR="00C23848" w:rsidP="00C23848" w:rsidRDefault="00C23848" w14:paraId="7F84874B" w14:textId="77777777">
            <w:pPr>
              <w:rPr>
                <w:rFonts w:cstheme="minorHAnsi"/>
                <w:sz w:val="16"/>
                <w:szCs w:val="16"/>
              </w:rPr>
            </w:pPr>
          </w:p>
          <w:p w:rsidR="00C23848" w:rsidP="00C23848" w:rsidRDefault="00C23848" w14:paraId="3CF5270A" w14:textId="77777777">
            <w:pPr>
              <w:rPr>
                <w:rFonts w:cstheme="minorHAnsi"/>
                <w:sz w:val="16"/>
                <w:szCs w:val="16"/>
              </w:rPr>
            </w:pPr>
          </w:p>
          <w:p w:rsidR="00C23848" w:rsidP="00C23848" w:rsidRDefault="00C23848" w14:paraId="049DFE73" w14:textId="77777777">
            <w:pPr>
              <w:rPr>
                <w:rFonts w:cstheme="minorHAnsi"/>
                <w:sz w:val="16"/>
                <w:szCs w:val="16"/>
              </w:rPr>
            </w:pPr>
          </w:p>
          <w:p w:rsidR="00C23848" w:rsidP="00C23848" w:rsidRDefault="00C23848" w14:paraId="2F16985C" w14:textId="77777777">
            <w:pPr>
              <w:rPr>
                <w:rFonts w:cstheme="minorHAnsi"/>
                <w:sz w:val="16"/>
                <w:szCs w:val="16"/>
              </w:rPr>
            </w:pPr>
          </w:p>
          <w:p w:rsidR="00C23848" w:rsidP="00C23848" w:rsidRDefault="00C23848" w14:paraId="77950361" w14:textId="77777777">
            <w:pPr>
              <w:rPr>
                <w:rFonts w:cstheme="minorHAnsi"/>
                <w:sz w:val="16"/>
                <w:szCs w:val="16"/>
              </w:rPr>
            </w:pPr>
          </w:p>
          <w:p w:rsidRPr="00D75B8F" w:rsidR="00C23848" w:rsidP="00C23848" w:rsidRDefault="00C23848" w14:paraId="201DCCE4" w14:textId="0649B249">
            <w:pPr>
              <w:rPr>
                <w:rFonts w:cstheme="minorHAnsi"/>
                <w:sz w:val="16"/>
                <w:szCs w:val="16"/>
              </w:rPr>
            </w:pPr>
          </w:p>
        </w:tc>
        <w:tc>
          <w:tcPr>
            <w:tcW w:w="3645" w:type="dxa"/>
            <w:vMerge w:val="restart"/>
            <w:shd w:val="clear" w:color="auto" w:fill="DAEEF3" w:themeFill="accent5" w:themeFillTint="33"/>
          </w:tcPr>
          <w:p w:rsidRPr="000A3D16" w:rsidR="00C23848" w:rsidP="792EC8C6" w:rsidRDefault="00C23848" w14:paraId="3C840277" w14:textId="22E7E2DB">
            <w:pPr>
              <w:rPr>
                <w:rFonts w:ascii="Arial" w:hAnsi="Arial" w:eastAsia="Arial" w:cs="Arial"/>
                <w:sz w:val="20"/>
                <w:szCs w:val="20"/>
              </w:rPr>
            </w:pPr>
            <w:r w:rsidRPr="792EC8C6">
              <w:rPr>
                <w:rFonts w:ascii="Arial" w:hAnsi="Arial" w:eastAsia="Arial" w:cs="Arial"/>
                <w:b/>
                <w:bCs/>
                <w:sz w:val="24"/>
                <w:szCs w:val="24"/>
                <w:u w:val="single"/>
              </w:rPr>
              <w:lastRenderedPageBreak/>
              <w:t>Music:</w:t>
            </w:r>
            <w:r>
              <w:br/>
            </w:r>
            <w:r w:rsidRPr="792EC8C6" w:rsidR="43A0DCF8">
              <w:rPr>
                <w:rFonts w:ascii="Calibri" w:hAnsi="Calibri" w:eastAsia="Calibri" w:cs="Calibri"/>
                <w:sz w:val="16"/>
                <w:szCs w:val="16"/>
              </w:rPr>
              <w:t xml:space="preserve"> </w:t>
            </w:r>
            <w:r w:rsidRPr="792EC8C6" w:rsidR="43A0DCF8">
              <w:rPr>
                <w:rFonts w:ascii="Arial" w:hAnsi="Arial" w:eastAsia="Arial" w:cs="Arial"/>
                <w:sz w:val="20"/>
                <w:szCs w:val="20"/>
              </w:rPr>
              <w:t xml:space="preserve">This half-term, children will be diving into the </w:t>
            </w:r>
            <w:r w:rsidRPr="792EC8C6" w:rsidR="43A0DCF8">
              <w:rPr>
                <w:rFonts w:ascii="Arial" w:hAnsi="Arial" w:eastAsia="Arial" w:cs="Arial"/>
                <w:b/>
                <w:bCs/>
                <w:sz w:val="20"/>
                <w:szCs w:val="20"/>
              </w:rPr>
              <w:t>"Under the Sea"</w:t>
            </w:r>
            <w:r w:rsidRPr="792EC8C6" w:rsidR="43A0DCF8">
              <w:rPr>
                <w:rFonts w:ascii="Arial" w:hAnsi="Arial" w:eastAsia="Arial" w:cs="Arial"/>
                <w:sz w:val="20"/>
                <w:szCs w:val="20"/>
              </w:rPr>
              <w:t xml:space="preserve"> music unit from the </w:t>
            </w:r>
            <w:r w:rsidRPr="792EC8C6" w:rsidR="43A0DCF8">
              <w:rPr>
                <w:rFonts w:ascii="Arial" w:hAnsi="Arial" w:eastAsia="Arial" w:cs="Arial"/>
                <w:i/>
                <w:iCs/>
                <w:sz w:val="20"/>
                <w:szCs w:val="20"/>
              </w:rPr>
              <w:t>Kapow Primary</w:t>
            </w:r>
            <w:r w:rsidRPr="792EC8C6" w:rsidR="43A0DCF8">
              <w:rPr>
                <w:rFonts w:ascii="Arial" w:hAnsi="Arial" w:eastAsia="Arial" w:cs="Arial"/>
                <w:sz w:val="20"/>
                <w:szCs w:val="20"/>
              </w:rPr>
              <w:t xml:space="preserve"> scheme. They will explore how music can help to tell a story and create different moods and settings.</w:t>
            </w:r>
          </w:p>
          <w:p w:rsidRPr="000A3D16" w:rsidR="00C23848" w:rsidP="792EC8C6" w:rsidRDefault="43A0DCF8" w14:paraId="66DEE308" w14:textId="76AE6245">
            <w:pPr>
              <w:spacing w:before="240" w:after="240"/>
              <w:rPr>
                <w:rFonts w:ascii="Arial" w:hAnsi="Arial" w:eastAsia="Arial" w:cs="Arial"/>
                <w:sz w:val="20"/>
                <w:szCs w:val="20"/>
              </w:rPr>
            </w:pPr>
            <w:r w:rsidRPr="792EC8C6">
              <w:rPr>
                <w:rFonts w:ascii="Arial" w:hAnsi="Arial" w:eastAsia="Arial" w:cs="Arial"/>
                <w:sz w:val="20"/>
                <w:szCs w:val="20"/>
              </w:rPr>
              <w:t xml:space="preserve">Through singing, playing instruments, and listening to music, children will learn how to follow a steady beat, copy simple rhythms, and use their voices expressively. They’ll also experiment with different instruments to represent sea creatures and ocean sounds, helping them understand how </w:t>
            </w:r>
            <w:r w:rsidRPr="792EC8C6">
              <w:rPr>
                <w:rFonts w:ascii="Arial" w:hAnsi="Arial" w:eastAsia="Arial" w:cs="Arial"/>
                <w:sz w:val="20"/>
                <w:szCs w:val="20"/>
              </w:rPr>
              <w:lastRenderedPageBreak/>
              <w:t>music can be used creatively to paint a picture.</w:t>
            </w:r>
          </w:p>
          <w:p w:rsidRPr="000A3D16" w:rsidR="00C23848" w:rsidP="792EC8C6" w:rsidRDefault="43A0DCF8" w14:paraId="0354D3A4" w14:textId="624B0D05">
            <w:pPr>
              <w:spacing w:before="240" w:after="240"/>
              <w:rPr>
                <w:rFonts w:ascii="Arial" w:hAnsi="Arial" w:eastAsia="Arial" w:cs="Arial"/>
                <w:sz w:val="20"/>
                <w:szCs w:val="20"/>
              </w:rPr>
            </w:pPr>
            <w:r w:rsidRPr="792EC8C6">
              <w:rPr>
                <w:rFonts w:ascii="Arial" w:hAnsi="Arial" w:eastAsia="Arial" w:cs="Arial"/>
                <w:sz w:val="20"/>
                <w:szCs w:val="20"/>
              </w:rPr>
              <w:t xml:space="preserve">As they build their confidence, children will begin to </w:t>
            </w:r>
            <w:r w:rsidRPr="792EC8C6">
              <w:rPr>
                <w:rFonts w:ascii="Arial" w:hAnsi="Arial" w:eastAsia="Arial" w:cs="Arial"/>
                <w:b/>
                <w:bCs/>
                <w:sz w:val="20"/>
                <w:szCs w:val="20"/>
              </w:rPr>
              <w:t>perform simple compositions</w:t>
            </w:r>
            <w:r w:rsidRPr="792EC8C6">
              <w:rPr>
                <w:rFonts w:ascii="Arial" w:hAnsi="Arial" w:eastAsia="Arial" w:cs="Arial"/>
                <w:sz w:val="20"/>
                <w:szCs w:val="20"/>
              </w:rPr>
              <w:t xml:space="preserve"> and work together to create their own underwater soundscapes. This fun and imaginative topic supports listening skills, teamwork, and creativity through music.</w:t>
            </w:r>
          </w:p>
          <w:p w:rsidRPr="000A3D16" w:rsidR="00C23848" w:rsidP="792EC8C6" w:rsidRDefault="00C23848" w14:paraId="3A2EF586" w14:textId="0E91BD93">
            <w:pPr>
              <w:rPr>
                <w:rFonts w:ascii="Calibri" w:hAnsi="Calibri" w:eastAsia="Calibri" w:cs="Calibri"/>
                <w:sz w:val="16"/>
                <w:szCs w:val="16"/>
              </w:rPr>
            </w:pPr>
          </w:p>
          <w:p w:rsidRPr="000A3D16" w:rsidR="00C23848" w:rsidP="05DFFAA5" w:rsidRDefault="00C23848" w14:paraId="6091B39A" w14:textId="44297AC9">
            <w:pPr>
              <w:rPr>
                <w:sz w:val="16"/>
                <w:szCs w:val="16"/>
              </w:rPr>
            </w:pPr>
          </w:p>
        </w:tc>
        <w:tc>
          <w:tcPr>
            <w:tcW w:w="2945" w:type="dxa"/>
            <w:shd w:val="clear" w:color="auto" w:fill="DAEEF3" w:themeFill="accent5" w:themeFillTint="33"/>
          </w:tcPr>
          <w:p w:rsidR="00C23848" w:rsidP="00047F31" w:rsidRDefault="00C23848" w14:paraId="50A402A5" w14:textId="77777777">
            <w:pPr>
              <w:ind w:firstLine="25"/>
              <w:rPr>
                <w:rFonts w:ascii="Arial" w:hAnsi="Arial" w:cs="Arial"/>
                <w:b/>
                <w:sz w:val="24"/>
                <w:szCs w:val="24"/>
                <w:u w:val="single"/>
              </w:rPr>
            </w:pPr>
            <w:r w:rsidRPr="00B973AA">
              <w:rPr>
                <w:rFonts w:ascii="Arial" w:hAnsi="Arial" w:cs="Arial"/>
                <w:b/>
                <w:sz w:val="24"/>
                <w:szCs w:val="24"/>
                <w:u w:val="single"/>
              </w:rPr>
              <w:lastRenderedPageBreak/>
              <w:t>History:</w:t>
            </w:r>
          </w:p>
          <w:p w:rsidRPr="00B973AA" w:rsidR="00AC72EC" w:rsidP="00047F31" w:rsidRDefault="00AC72EC" w14:paraId="119DE7E7" w14:textId="41580B04">
            <w:pPr>
              <w:ind w:firstLine="25"/>
              <w:rPr>
                <w:rFonts w:ascii="Arial" w:hAnsi="Arial" w:cs="Arial"/>
                <w:b/>
                <w:sz w:val="24"/>
                <w:szCs w:val="24"/>
                <w:u w:val="single"/>
              </w:rPr>
            </w:pPr>
            <w:r>
              <w:rPr>
                <w:rFonts w:ascii="Arial" w:hAnsi="Arial" w:cs="Arial"/>
                <w:b/>
                <w:sz w:val="24"/>
                <w:szCs w:val="24"/>
                <w:u w:val="single"/>
              </w:rPr>
              <w:t>Kapow</w:t>
            </w:r>
          </w:p>
          <w:p w:rsidRPr="00B973AA" w:rsidR="00C23848" w:rsidP="00047F31" w:rsidRDefault="00C23848" w14:paraId="18D43897" w14:textId="77777777">
            <w:pPr>
              <w:ind w:firstLine="25"/>
              <w:rPr>
                <w:rFonts w:ascii="Arial" w:hAnsi="Arial" w:cs="Arial"/>
                <w:sz w:val="20"/>
                <w:szCs w:val="20"/>
              </w:rPr>
            </w:pPr>
            <w:r w:rsidRPr="00B973AA">
              <w:rPr>
                <w:rFonts w:ascii="Arial" w:hAnsi="Arial" w:cs="Arial"/>
                <w:sz w:val="20"/>
                <w:szCs w:val="20"/>
              </w:rPr>
              <w:t>Retrieval of previous learning from Year One such as:</w:t>
            </w:r>
          </w:p>
          <w:p w:rsidRPr="00B973AA" w:rsidR="00C23848" w:rsidP="00047F31" w:rsidRDefault="00C23848" w14:paraId="2DCB9799" w14:textId="77777777">
            <w:pPr>
              <w:ind w:firstLine="25"/>
              <w:rPr>
                <w:rFonts w:ascii="Arial" w:hAnsi="Arial" w:cs="Arial"/>
                <w:sz w:val="20"/>
                <w:szCs w:val="20"/>
              </w:rPr>
            </w:pPr>
          </w:p>
          <w:p w:rsidRPr="00B973AA" w:rsidR="00C23848" w:rsidP="00047F31" w:rsidRDefault="00C23848" w14:paraId="2595582D" w14:textId="3F7844BF">
            <w:pPr>
              <w:ind w:firstLine="25"/>
              <w:rPr>
                <w:rFonts w:ascii="Arial" w:hAnsi="Arial" w:cs="Arial"/>
                <w:sz w:val="20"/>
                <w:szCs w:val="20"/>
              </w:rPr>
            </w:pPr>
            <w:r w:rsidRPr="00B973AA">
              <w:rPr>
                <w:rFonts w:ascii="Arial" w:hAnsi="Arial" w:cs="Arial"/>
                <w:sz w:val="20"/>
                <w:szCs w:val="20"/>
              </w:rPr>
              <w:t>What is chronological order?</w:t>
            </w:r>
          </w:p>
          <w:p w:rsidRPr="00B973AA" w:rsidR="00C23848" w:rsidP="00047F31" w:rsidRDefault="00C23848" w14:paraId="479C6C9D" w14:textId="77777777">
            <w:pPr>
              <w:ind w:firstLine="25"/>
              <w:rPr>
                <w:rFonts w:ascii="Arial" w:hAnsi="Arial" w:cs="Arial"/>
                <w:sz w:val="20"/>
                <w:szCs w:val="20"/>
              </w:rPr>
            </w:pPr>
            <w:r w:rsidRPr="00B973AA">
              <w:rPr>
                <w:rFonts w:ascii="Arial" w:hAnsi="Arial" w:cs="Arial"/>
                <w:sz w:val="20"/>
                <w:szCs w:val="20"/>
              </w:rPr>
              <w:t xml:space="preserve">What does ‘within living memory’ mean? </w:t>
            </w:r>
          </w:p>
          <w:p w:rsidR="001661FC" w:rsidP="00047F31" w:rsidRDefault="001661FC" w14:paraId="1CF8EFC2" w14:textId="77777777">
            <w:pPr>
              <w:ind w:firstLine="25"/>
              <w:rPr>
                <w:rFonts w:ascii="Arial" w:hAnsi="Arial" w:cs="Arial"/>
                <w:sz w:val="20"/>
                <w:szCs w:val="20"/>
              </w:rPr>
            </w:pPr>
          </w:p>
          <w:p w:rsidR="00CB3571" w:rsidP="00047F31" w:rsidRDefault="00CB3571" w14:paraId="44343AF2" w14:textId="586F3B3F">
            <w:pPr>
              <w:ind w:firstLine="25"/>
              <w:rPr>
                <w:rFonts w:ascii="Arial" w:hAnsi="Arial" w:cs="Arial"/>
                <w:sz w:val="20"/>
                <w:szCs w:val="20"/>
                <w:u w:val="single"/>
              </w:rPr>
            </w:pPr>
            <w:r>
              <w:rPr>
                <w:rFonts w:ascii="Arial" w:hAnsi="Arial" w:cs="Arial"/>
                <w:sz w:val="20"/>
                <w:szCs w:val="20"/>
                <w:u w:val="single"/>
              </w:rPr>
              <w:t>How Have Toys Changed?</w:t>
            </w:r>
          </w:p>
          <w:p w:rsidR="00CB3571" w:rsidP="00047F31" w:rsidRDefault="00CB3571" w14:paraId="5549F8EC" w14:textId="1FF0D5C5">
            <w:pPr>
              <w:ind w:firstLine="25"/>
              <w:rPr>
                <w:rFonts w:ascii="Arial" w:hAnsi="Arial" w:cs="Arial"/>
                <w:sz w:val="20"/>
                <w:szCs w:val="20"/>
              </w:rPr>
            </w:pPr>
            <w:r>
              <w:rPr>
                <w:rFonts w:ascii="Arial" w:hAnsi="Arial" w:cs="Arial"/>
                <w:sz w:val="20"/>
                <w:szCs w:val="20"/>
              </w:rPr>
              <w:t xml:space="preserve">The children </w:t>
            </w:r>
            <w:r w:rsidR="00047F31">
              <w:rPr>
                <w:rFonts w:ascii="Arial" w:hAnsi="Arial" w:cs="Arial"/>
                <w:sz w:val="20"/>
                <w:szCs w:val="20"/>
              </w:rPr>
              <w:t>will learn to:</w:t>
            </w:r>
          </w:p>
          <w:p w:rsidRPr="00047F31" w:rsidR="00047F31" w:rsidP="00047F31" w:rsidRDefault="00047F31" w14:paraId="37E9AC0A" w14:textId="77777777">
            <w:pPr>
              <w:numPr>
                <w:ilvl w:val="0"/>
                <w:numId w:val="40"/>
              </w:numPr>
              <w:tabs>
                <w:tab w:val="clear" w:pos="720"/>
                <w:tab w:val="num" w:pos="167"/>
              </w:tabs>
              <w:ind w:left="167" w:hanging="142"/>
              <w:rPr>
                <w:rFonts w:ascii="Arial" w:hAnsi="Arial" w:cs="Arial"/>
                <w:sz w:val="20"/>
                <w:szCs w:val="20"/>
              </w:rPr>
            </w:pPr>
            <w:r w:rsidRPr="00047F31">
              <w:rPr>
                <w:rFonts w:ascii="Arial" w:hAnsi="Arial" w:cs="Arial"/>
                <w:sz w:val="20"/>
                <w:szCs w:val="20"/>
              </w:rPr>
              <w:t>Discuss their favourite toy using language related to the past.</w:t>
            </w:r>
          </w:p>
          <w:p w:rsidRPr="00047F31" w:rsidR="00047F31" w:rsidP="00047F31" w:rsidRDefault="00047F31" w14:paraId="1A79C9C9" w14:textId="77777777">
            <w:pPr>
              <w:numPr>
                <w:ilvl w:val="0"/>
                <w:numId w:val="40"/>
              </w:numPr>
              <w:tabs>
                <w:tab w:val="clear" w:pos="720"/>
                <w:tab w:val="num" w:pos="167"/>
              </w:tabs>
              <w:ind w:left="167" w:hanging="142"/>
              <w:rPr>
                <w:rFonts w:ascii="Arial" w:hAnsi="Arial" w:cs="Arial"/>
                <w:sz w:val="20"/>
                <w:szCs w:val="20"/>
              </w:rPr>
            </w:pPr>
            <w:r w:rsidRPr="00047F31">
              <w:rPr>
                <w:rFonts w:ascii="Arial" w:hAnsi="Arial" w:cs="Arial"/>
                <w:sz w:val="20"/>
                <w:szCs w:val="20"/>
              </w:rPr>
              <w:t>Ask questions about toys in the past.</w:t>
            </w:r>
          </w:p>
          <w:p w:rsidRPr="00047F31" w:rsidR="00047F31" w:rsidP="00047F31" w:rsidRDefault="00047F31" w14:paraId="4D3EE8CE" w14:textId="77777777">
            <w:pPr>
              <w:numPr>
                <w:ilvl w:val="0"/>
                <w:numId w:val="40"/>
              </w:numPr>
              <w:tabs>
                <w:tab w:val="clear" w:pos="720"/>
                <w:tab w:val="num" w:pos="167"/>
              </w:tabs>
              <w:ind w:left="167" w:hanging="142"/>
              <w:rPr>
                <w:rFonts w:ascii="Arial" w:hAnsi="Arial" w:cs="Arial"/>
                <w:sz w:val="20"/>
                <w:szCs w:val="20"/>
              </w:rPr>
            </w:pPr>
            <w:r w:rsidRPr="00047F31">
              <w:rPr>
                <w:rFonts w:ascii="Arial" w:hAnsi="Arial" w:cs="Arial"/>
                <w:sz w:val="20"/>
                <w:szCs w:val="20"/>
              </w:rPr>
              <w:lastRenderedPageBreak/>
              <w:t>Make comparisons between toys in the past and present.</w:t>
            </w:r>
          </w:p>
          <w:p w:rsidRPr="00047F31" w:rsidR="00047F31" w:rsidP="00047F31" w:rsidRDefault="00047F31" w14:paraId="0175F6F0" w14:textId="77777777">
            <w:pPr>
              <w:numPr>
                <w:ilvl w:val="0"/>
                <w:numId w:val="40"/>
              </w:numPr>
              <w:tabs>
                <w:tab w:val="clear" w:pos="720"/>
                <w:tab w:val="num" w:pos="167"/>
              </w:tabs>
              <w:ind w:left="167" w:hanging="142"/>
              <w:rPr>
                <w:rFonts w:ascii="Arial" w:hAnsi="Arial" w:cs="Arial"/>
                <w:sz w:val="20"/>
                <w:szCs w:val="20"/>
              </w:rPr>
            </w:pPr>
            <w:r w:rsidRPr="00047F31">
              <w:rPr>
                <w:rFonts w:ascii="Arial" w:hAnsi="Arial" w:cs="Arial"/>
                <w:sz w:val="20"/>
                <w:szCs w:val="20"/>
              </w:rPr>
              <w:t>Sequence artefacts from different periods of time.</w:t>
            </w:r>
          </w:p>
          <w:p w:rsidRPr="00047F31" w:rsidR="00047F31" w:rsidP="00047F31" w:rsidRDefault="00047F31" w14:paraId="258F0F55" w14:textId="77777777">
            <w:pPr>
              <w:numPr>
                <w:ilvl w:val="0"/>
                <w:numId w:val="40"/>
              </w:numPr>
              <w:tabs>
                <w:tab w:val="clear" w:pos="720"/>
                <w:tab w:val="num" w:pos="167"/>
              </w:tabs>
              <w:ind w:left="167" w:hanging="142"/>
              <w:rPr>
                <w:rFonts w:ascii="Arial" w:hAnsi="Arial" w:cs="Arial"/>
                <w:sz w:val="20"/>
                <w:szCs w:val="20"/>
              </w:rPr>
            </w:pPr>
            <w:r w:rsidRPr="00047F31">
              <w:rPr>
                <w:rFonts w:ascii="Arial" w:hAnsi="Arial" w:cs="Arial"/>
                <w:sz w:val="20"/>
                <w:szCs w:val="20"/>
              </w:rPr>
              <w:t>Identify changes between teddy bears today and those from 100 years ago.</w:t>
            </w:r>
          </w:p>
          <w:p w:rsidRPr="00047F31" w:rsidR="00047F31" w:rsidP="00047F31" w:rsidRDefault="00047F31" w14:paraId="7C4C07EB" w14:textId="77777777">
            <w:pPr>
              <w:numPr>
                <w:ilvl w:val="0"/>
                <w:numId w:val="40"/>
              </w:numPr>
              <w:tabs>
                <w:tab w:val="clear" w:pos="720"/>
                <w:tab w:val="num" w:pos="167"/>
              </w:tabs>
              <w:ind w:left="167" w:hanging="142"/>
              <w:rPr>
                <w:rFonts w:ascii="Arial" w:hAnsi="Arial" w:cs="Arial"/>
                <w:sz w:val="20"/>
                <w:szCs w:val="20"/>
              </w:rPr>
            </w:pPr>
            <w:r w:rsidRPr="00047F31">
              <w:rPr>
                <w:rFonts w:ascii="Arial" w:hAnsi="Arial" w:cs="Arial"/>
                <w:sz w:val="20"/>
                <w:szCs w:val="20"/>
              </w:rPr>
              <w:t>Describe how toys have changed over time.</w:t>
            </w:r>
          </w:p>
          <w:p w:rsidRPr="00047F31" w:rsidR="00047F31" w:rsidP="00047F31" w:rsidRDefault="00047F31" w14:paraId="0BD8B820" w14:textId="77777777">
            <w:pPr>
              <w:ind w:firstLine="25"/>
              <w:rPr>
                <w:rFonts w:ascii="Arial" w:hAnsi="Arial" w:cs="Arial"/>
                <w:sz w:val="20"/>
                <w:szCs w:val="20"/>
              </w:rPr>
            </w:pPr>
            <w:r w:rsidRPr="00047F31">
              <w:rPr>
                <w:rFonts w:ascii="Arial" w:hAnsi="Arial" w:cs="Arial"/>
                <w:sz w:val="20"/>
                <w:szCs w:val="20"/>
              </w:rPr>
              <w:t> </w:t>
            </w:r>
          </w:p>
          <w:p w:rsidRPr="00CB3571" w:rsidR="00047F31" w:rsidP="00047F31" w:rsidRDefault="00047F31" w14:paraId="0AB1E3FB" w14:textId="77777777">
            <w:pPr>
              <w:ind w:firstLine="25"/>
              <w:rPr>
                <w:rFonts w:ascii="Arial" w:hAnsi="Arial" w:cs="Arial"/>
                <w:sz w:val="20"/>
                <w:szCs w:val="20"/>
              </w:rPr>
            </w:pPr>
          </w:p>
          <w:p w:rsidRPr="00D75B8F" w:rsidR="00C23848" w:rsidP="00047F31" w:rsidRDefault="00C23848" w14:paraId="3F065CC4" w14:textId="1E05492B">
            <w:pPr>
              <w:ind w:firstLine="25"/>
              <w:rPr>
                <w:rFonts w:cstheme="minorHAnsi"/>
                <w:sz w:val="16"/>
                <w:szCs w:val="16"/>
              </w:rPr>
            </w:pPr>
          </w:p>
        </w:tc>
        <w:tc>
          <w:tcPr>
            <w:tcW w:w="3515" w:type="dxa"/>
            <w:shd w:val="clear" w:color="auto" w:fill="DAEEF3" w:themeFill="accent5" w:themeFillTint="33"/>
          </w:tcPr>
          <w:p w:rsidRPr="002D611D" w:rsidR="00C23848" w:rsidP="05DFFAA5" w:rsidRDefault="00C23848" w14:paraId="2DE1A927" w14:textId="77777777">
            <w:pPr>
              <w:rPr>
                <w:rFonts w:ascii="Arial" w:hAnsi="Arial" w:cs="Arial"/>
                <w:b/>
                <w:bCs/>
                <w:sz w:val="24"/>
                <w:szCs w:val="24"/>
                <w:u w:val="single"/>
              </w:rPr>
            </w:pPr>
            <w:r w:rsidRPr="002D611D">
              <w:rPr>
                <w:rFonts w:ascii="Arial" w:hAnsi="Arial" w:cs="Arial"/>
                <w:b/>
                <w:bCs/>
                <w:sz w:val="24"/>
                <w:szCs w:val="24"/>
                <w:u w:val="single"/>
              </w:rPr>
              <w:lastRenderedPageBreak/>
              <w:t>Art and Design</w:t>
            </w:r>
          </w:p>
          <w:p w:rsidRPr="00AC72EC" w:rsidR="00C23848" w:rsidP="05DFFAA5" w:rsidRDefault="00795B89" w14:paraId="05D064BD" w14:textId="77777777">
            <w:pPr>
              <w:rPr>
                <w:rFonts w:ascii="Arial" w:hAnsi="Arial" w:eastAsia="Arial" w:cs="Arial"/>
                <w:b/>
                <w:bCs/>
                <w:sz w:val="24"/>
                <w:szCs w:val="24"/>
              </w:rPr>
            </w:pPr>
            <w:r w:rsidRPr="00AC72EC">
              <w:rPr>
                <w:rFonts w:ascii="Arial" w:hAnsi="Arial" w:eastAsia="Arial" w:cs="Arial"/>
                <w:b/>
                <w:bCs/>
                <w:sz w:val="24"/>
                <w:szCs w:val="24"/>
              </w:rPr>
              <w:t>Kapow</w:t>
            </w:r>
          </w:p>
          <w:p w:rsidRPr="003142F7" w:rsidR="00795B89" w:rsidP="002D611D" w:rsidRDefault="00D5383E" w14:paraId="0D87A923" w14:textId="396FDD62">
            <w:pPr>
              <w:rPr>
                <w:rFonts w:ascii="Arial" w:hAnsi="Arial" w:eastAsia="Arial" w:cs="Arial"/>
                <w:sz w:val="20"/>
                <w:szCs w:val="20"/>
              </w:rPr>
            </w:pPr>
            <w:r>
              <w:rPr>
                <w:rFonts w:ascii="Arial" w:hAnsi="Arial" w:eastAsia="Arial" w:cs="Arial"/>
                <w:sz w:val="20"/>
                <w:szCs w:val="20"/>
              </w:rPr>
              <w:t>This term, the children will focus on Design and Technology units.</w:t>
            </w:r>
          </w:p>
        </w:tc>
      </w:tr>
      <w:tr w:rsidRPr="00D75B8F" w:rsidR="00C23848" w:rsidTr="0D516DC0" w14:paraId="4A1BEAE2" w14:textId="77777777">
        <w:tc>
          <w:tcPr>
            <w:tcW w:w="5283" w:type="dxa"/>
            <w:vMerge/>
          </w:tcPr>
          <w:p w:rsidRPr="00D75B8F" w:rsidR="00C23848" w:rsidP="00C23848" w:rsidRDefault="00C23848" w14:paraId="7B6B8656" w14:textId="77777777">
            <w:pPr>
              <w:rPr>
                <w:rFonts w:cstheme="minorHAnsi"/>
                <w:sz w:val="16"/>
                <w:szCs w:val="16"/>
              </w:rPr>
            </w:pPr>
          </w:p>
        </w:tc>
        <w:tc>
          <w:tcPr>
            <w:tcW w:w="3645" w:type="dxa"/>
            <w:vMerge/>
          </w:tcPr>
          <w:p w:rsidRPr="00D75B8F" w:rsidR="00C23848" w:rsidP="00C23848" w:rsidRDefault="00C23848" w14:paraId="670D8FDE" w14:textId="77777777">
            <w:pPr>
              <w:rPr>
                <w:rFonts w:cstheme="minorHAnsi"/>
                <w:sz w:val="16"/>
                <w:szCs w:val="16"/>
              </w:rPr>
            </w:pPr>
          </w:p>
        </w:tc>
        <w:tc>
          <w:tcPr>
            <w:tcW w:w="2945" w:type="dxa"/>
            <w:shd w:val="clear" w:color="auto" w:fill="DAEEF3" w:themeFill="accent5" w:themeFillTint="33"/>
          </w:tcPr>
          <w:p w:rsidRPr="00AC72EC" w:rsidR="00C23848" w:rsidP="05DFFAA5" w:rsidRDefault="00C23848" w14:paraId="6E7D538F" w14:textId="41D5BA51">
            <w:pPr>
              <w:rPr>
                <w:rFonts w:ascii="Arial" w:hAnsi="Arial" w:cs="Arial"/>
                <w:b/>
                <w:bCs/>
                <w:sz w:val="24"/>
                <w:szCs w:val="24"/>
                <w:u w:val="single"/>
              </w:rPr>
            </w:pPr>
            <w:r w:rsidRPr="00AC72EC">
              <w:rPr>
                <w:rFonts w:ascii="Arial" w:hAnsi="Arial" w:cs="Arial"/>
                <w:b/>
                <w:bCs/>
                <w:sz w:val="24"/>
                <w:szCs w:val="24"/>
                <w:u w:val="single"/>
              </w:rPr>
              <w:t>Design and Technology</w:t>
            </w:r>
          </w:p>
          <w:p w:rsidR="7B286BFD" w:rsidP="05DFFAA5" w:rsidRDefault="00A061F4" w14:paraId="7E923FC9" w14:textId="12DE675B">
            <w:pPr>
              <w:rPr>
                <w:rFonts w:ascii="Arial" w:hAnsi="Arial" w:eastAsia="Arial" w:cs="Arial"/>
                <w:sz w:val="20"/>
                <w:szCs w:val="20"/>
              </w:rPr>
            </w:pPr>
            <w:r>
              <w:rPr>
                <w:rFonts w:ascii="Arial" w:hAnsi="Arial" w:eastAsia="Arial" w:cs="Arial"/>
                <w:sz w:val="20"/>
                <w:szCs w:val="20"/>
              </w:rPr>
              <w:t>The</w:t>
            </w:r>
            <w:r w:rsidRPr="05DFFAA5" w:rsidR="7B286BFD">
              <w:rPr>
                <w:rFonts w:ascii="Arial" w:hAnsi="Arial" w:eastAsia="Arial" w:cs="Arial"/>
                <w:sz w:val="20"/>
                <w:szCs w:val="20"/>
              </w:rPr>
              <w:t xml:space="preserve"> children will learn about </w:t>
            </w:r>
            <w:r w:rsidRPr="05DFFAA5" w:rsidR="7B286BFD">
              <w:rPr>
                <w:rFonts w:ascii="Arial" w:hAnsi="Arial" w:eastAsia="Arial" w:cs="Arial"/>
                <w:b/>
                <w:bCs/>
                <w:sz w:val="20"/>
                <w:szCs w:val="20"/>
              </w:rPr>
              <w:t>mechanisms, wheels, and axles</w:t>
            </w:r>
            <w:r w:rsidRPr="05DFFAA5" w:rsidR="7B286BFD">
              <w:rPr>
                <w:rFonts w:ascii="Arial" w:hAnsi="Arial" w:eastAsia="Arial" w:cs="Arial"/>
                <w:sz w:val="20"/>
                <w:szCs w:val="20"/>
              </w:rPr>
              <w:t>. They will explore how wheels and axles work, design and create simple moving vehicles, and gain hands-on experience building functional models. This unit will help them understand how mechanisms are used in everyday objects while developing their problem-solving and construction skills.</w:t>
            </w:r>
          </w:p>
          <w:p w:rsidR="00D5383E" w:rsidP="05DFFAA5" w:rsidRDefault="00D5383E" w14:paraId="1B557787" w14:textId="77777777">
            <w:pPr>
              <w:rPr>
                <w:rFonts w:ascii="Arial" w:hAnsi="Arial" w:eastAsia="Arial" w:cs="Arial"/>
                <w:sz w:val="20"/>
                <w:szCs w:val="20"/>
              </w:rPr>
            </w:pPr>
          </w:p>
          <w:p w:rsidR="00D5383E" w:rsidP="05DFFAA5" w:rsidRDefault="00622196" w14:paraId="34F59BBC" w14:textId="3EFDDC9F">
            <w:pPr>
              <w:rPr>
                <w:rFonts w:ascii="Arial" w:hAnsi="Arial" w:eastAsia="Arial" w:cs="Arial"/>
                <w:sz w:val="20"/>
                <w:szCs w:val="20"/>
              </w:rPr>
            </w:pPr>
            <w:r>
              <w:rPr>
                <w:rFonts w:ascii="Arial" w:hAnsi="Arial" w:eastAsia="Arial" w:cs="Arial"/>
                <w:sz w:val="20"/>
                <w:szCs w:val="20"/>
              </w:rPr>
              <w:t xml:space="preserve">They will also </w:t>
            </w:r>
            <w:r w:rsidR="00754B25">
              <w:rPr>
                <w:rFonts w:ascii="Arial" w:hAnsi="Arial" w:eastAsia="Arial" w:cs="Arial"/>
                <w:sz w:val="20"/>
                <w:szCs w:val="20"/>
              </w:rPr>
              <w:t xml:space="preserve">learn about </w:t>
            </w:r>
            <w:r w:rsidR="00754B25">
              <w:rPr>
                <w:rFonts w:ascii="Arial" w:hAnsi="Arial" w:eastAsia="Arial" w:cs="Arial"/>
                <w:b/>
                <w:bCs/>
                <w:sz w:val="20"/>
                <w:szCs w:val="20"/>
              </w:rPr>
              <w:t>cooking and nutrition</w:t>
            </w:r>
            <w:r w:rsidR="00790452">
              <w:rPr>
                <w:rFonts w:ascii="Arial" w:hAnsi="Arial" w:eastAsia="Arial" w:cs="Arial"/>
                <w:b/>
                <w:bCs/>
                <w:sz w:val="20"/>
                <w:szCs w:val="20"/>
              </w:rPr>
              <w:t xml:space="preserve">, </w:t>
            </w:r>
            <w:r w:rsidR="00790452">
              <w:rPr>
                <w:rFonts w:ascii="Arial" w:hAnsi="Arial" w:eastAsia="Arial" w:cs="Arial"/>
                <w:sz w:val="20"/>
                <w:szCs w:val="20"/>
              </w:rPr>
              <w:t>where they will:</w:t>
            </w:r>
          </w:p>
          <w:p w:rsidRPr="00790452" w:rsidR="00790452" w:rsidP="00790452" w:rsidRDefault="00790452" w14:paraId="2C25E759" w14:textId="77777777">
            <w:pPr>
              <w:numPr>
                <w:ilvl w:val="0"/>
                <w:numId w:val="41"/>
              </w:numPr>
              <w:tabs>
                <w:tab w:val="clear" w:pos="720"/>
                <w:tab w:val="num" w:pos="167"/>
              </w:tabs>
              <w:ind w:left="167" w:hanging="142"/>
              <w:rPr>
                <w:rFonts w:ascii="Arial" w:hAnsi="Arial" w:eastAsia="Arial" w:cs="Arial"/>
                <w:sz w:val="20"/>
                <w:szCs w:val="20"/>
              </w:rPr>
            </w:pPr>
            <w:r w:rsidRPr="00790452">
              <w:rPr>
                <w:rFonts w:ascii="Arial" w:hAnsi="Arial" w:eastAsia="Arial" w:cs="Arial"/>
                <w:sz w:val="20"/>
                <w:szCs w:val="20"/>
              </w:rPr>
              <w:t>Describe fruits and vegetables and explain how to identify fruits.</w:t>
            </w:r>
          </w:p>
          <w:p w:rsidRPr="00790452" w:rsidR="00790452" w:rsidP="00790452" w:rsidRDefault="00790452" w14:paraId="452919AC" w14:textId="77777777">
            <w:pPr>
              <w:numPr>
                <w:ilvl w:val="0"/>
                <w:numId w:val="41"/>
              </w:numPr>
              <w:tabs>
                <w:tab w:val="clear" w:pos="720"/>
                <w:tab w:val="num" w:pos="167"/>
              </w:tabs>
              <w:ind w:left="167" w:hanging="142"/>
              <w:rPr>
                <w:rFonts w:ascii="Arial" w:hAnsi="Arial" w:eastAsia="Arial" w:cs="Arial"/>
                <w:sz w:val="20"/>
                <w:szCs w:val="20"/>
              </w:rPr>
            </w:pPr>
            <w:r w:rsidRPr="00790452">
              <w:rPr>
                <w:rFonts w:ascii="Arial" w:hAnsi="Arial" w:eastAsia="Arial" w:cs="Arial"/>
                <w:sz w:val="20"/>
                <w:szCs w:val="20"/>
              </w:rPr>
              <w:t>Name a range of places that fruits and vegetables grow.</w:t>
            </w:r>
          </w:p>
          <w:p w:rsidRPr="00790452" w:rsidR="00790452" w:rsidP="00790452" w:rsidRDefault="00790452" w14:paraId="54CABB3E" w14:textId="77777777">
            <w:pPr>
              <w:numPr>
                <w:ilvl w:val="0"/>
                <w:numId w:val="41"/>
              </w:numPr>
              <w:tabs>
                <w:tab w:val="clear" w:pos="720"/>
                <w:tab w:val="num" w:pos="167"/>
              </w:tabs>
              <w:ind w:left="167" w:hanging="142"/>
              <w:rPr>
                <w:rFonts w:ascii="Arial" w:hAnsi="Arial" w:eastAsia="Arial" w:cs="Arial"/>
                <w:sz w:val="20"/>
                <w:szCs w:val="20"/>
              </w:rPr>
            </w:pPr>
            <w:r w:rsidRPr="00790452">
              <w:rPr>
                <w:rFonts w:ascii="Arial" w:hAnsi="Arial" w:eastAsia="Arial" w:cs="Arial"/>
                <w:sz w:val="20"/>
                <w:szCs w:val="20"/>
              </w:rPr>
              <w:t>Describe basic characteristics of fruit and vegetables.</w:t>
            </w:r>
          </w:p>
          <w:p w:rsidRPr="00790452" w:rsidR="00790452" w:rsidP="00790452" w:rsidRDefault="00790452" w14:paraId="007E189D" w14:textId="77777777">
            <w:pPr>
              <w:numPr>
                <w:ilvl w:val="0"/>
                <w:numId w:val="41"/>
              </w:numPr>
              <w:tabs>
                <w:tab w:val="clear" w:pos="720"/>
                <w:tab w:val="num" w:pos="167"/>
              </w:tabs>
              <w:ind w:left="167" w:hanging="142"/>
              <w:rPr>
                <w:rFonts w:ascii="Arial" w:hAnsi="Arial" w:eastAsia="Arial" w:cs="Arial"/>
                <w:sz w:val="20"/>
                <w:szCs w:val="20"/>
              </w:rPr>
            </w:pPr>
            <w:r w:rsidRPr="00790452">
              <w:rPr>
                <w:rFonts w:ascii="Arial" w:hAnsi="Arial" w:eastAsia="Arial" w:cs="Arial"/>
                <w:sz w:val="20"/>
                <w:szCs w:val="20"/>
              </w:rPr>
              <w:lastRenderedPageBreak/>
              <w:t>Prepare fruits and vegetables to make a smoothie.</w:t>
            </w:r>
          </w:p>
          <w:p w:rsidRPr="00790452" w:rsidR="00790452" w:rsidP="05DFFAA5" w:rsidRDefault="00790452" w14:paraId="6E35D6DD" w14:textId="77777777">
            <w:pPr>
              <w:rPr>
                <w:rFonts w:ascii="Arial" w:hAnsi="Arial" w:eastAsia="Arial" w:cs="Arial"/>
                <w:sz w:val="20"/>
                <w:szCs w:val="20"/>
              </w:rPr>
            </w:pPr>
          </w:p>
          <w:p w:rsidRPr="00A8154A" w:rsidR="00C23848" w:rsidP="05DFFAA5" w:rsidRDefault="00C23848" w14:paraId="4352625A" w14:textId="6D89CAC8">
            <w:pPr>
              <w:rPr>
                <w:rFonts w:ascii="Arial" w:hAnsi="Arial" w:cs="Arial"/>
                <w:b/>
                <w:bCs/>
                <w:sz w:val="20"/>
                <w:szCs w:val="20"/>
                <w:highlight w:val="yellow"/>
              </w:rPr>
            </w:pPr>
          </w:p>
        </w:tc>
        <w:tc>
          <w:tcPr>
            <w:tcW w:w="3515" w:type="dxa"/>
            <w:shd w:val="clear" w:color="auto" w:fill="DAEEF3" w:themeFill="accent5" w:themeFillTint="33"/>
          </w:tcPr>
          <w:p w:rsidRPr="00D75B8F" w:rsidR="00C23848" w:rsidP="05DFFAA5" w:rsidRDefault="00C23848" w14:paraId="10EC08D7" w14:textId="330C9E6D">
            <w:pPr>
              <w:rPr>
                <w:sz w:val="20"/>
                <w:szCs w:val="20"/>
              </w:rPr>
            </w:pPr>
          </w:p>
        </w:tc>
      </w:tr>
    </w:tbl>
    <w:p w:rsidRPr="00D75B8F" w:rsidR="002D477C" w:rsidP="05DFFAA5" w:rsidRDefault="002D477C" w14:paraId="2C0EC495" w14:textId="77777777">
      <w:pPr>
        <w:rPr>
          <w:sz w:val="20"/>
          <w:szCs w:val="20"/>
        </w:rPr>
      </w:pPr>
    </w:p>
    <w:sectPr w:rsidRPr="00D75B8F" w:rsidR="002D477C" w:rsidSect="00404B19">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D80" w:rsidP="0092508C" w:rsidRDefault="00987D80" w14:paraId="3CC52F75" w14:textId="77777777">
      <w:pPr>
        <w:spacing w:after="0" w:line="240" w:lineRule="auto"/>
      </w:pPr>
      <w:r>
        <w:separator/>
      </w:r>
    </w:p>
  </w:endnote>
  <w:endnote w:type="continuationSeparator" w:id="0">
    <w:p w:rsidR="00987D80" w:rsidP="0092508C" w:rsidRDefault="00987D80" w14:paraId="52430D81" w14:textId="77777777">
      <w:pPr>
        <w:spacing w:after="0" w:line="240" w:lineRule="auto"/>
      </w:pPr>
      <w:r>
        <w:continuationSeparator/>
      </w:r>
    </w:p>
  </w:endnote>
  <w:endnote w:type="continuationNotice" w:id="1">
    <w:p w:rsidR="00987D80" w:rsidRDefault="00987D80" w14:paraId="0701B5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693B4E9C" w:rsidTr="693B4E9C" w14:paraId="5E18BF1D" w14:textId="77777777">
      <w:trPr>
        <w:trHeight w:val="300"/>
      </w:trPr>
      <w:tc>
        <w:tcPr>
          <w:tcW w:w="5130" w:type="dxa"/>
        </w:tcPr>
        <w:p w:rsidR="693B4E9C" w:rsidP="693B4E9C" w:rsidRDefault="693B4E9C" w14:paraId="5F7C2CFB" w14:textId="59084A51">
          <w:pPr>
            <w:pStyle w:val="Header"/>
            <w:ind w:left="-115"/>
          </w:pPr>
        </w:p>
      </w:tc>
      <w:tc>
        <w:tcPr>
          <w:tcW w:w="5130" w:type="dxa"/>
        </w:tcPr>
        <w:p w:rsidR="693B4E9C" w:rsidP="693B4E9C" w:rsidRDefault="693B4E9C" w14:paraId="4365B882" w14:textId="57705C78">
          <w:pPr>
            <w:pStyle w:val="Header"/>
            <w:jc w:val="center"/>
          </w:pPr>
        </w:p>
      </w:tc>
      <w:tc>
        <w:tcPr>
          <w:tcW w:w="5130" w:type="dxa"/>
        </w:tcPr>
        <w:p w:rsidR="693B4E9C" w:rsidP="693B4E9C" w:rsidRDefault="693B4E9C" w14:paraId="3ECB7379" w14:textId="3F50A725">
          <w:pPr>
            <w:pStyle w:val="Header"/>
            <w:ind w:right="-115"/>
            <w:jc w:val="right"/>
          </w:pPr>
        </w:p>
      </w:tc>
    </w:tr>
  </w:tbl>
  <w:p w:rsidR="693B4E9C" w:rsidP="693B4E9C" w:rsidRDefault="693B4E9C" w14:paraId="223B5681" w14:textId="61B5B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D80" w:rsidP="0092508C" w:rsidRDefault="00987D80" w14:paraId="6E6A61A6" w14:textId="77777777">
      <w:pPr>
        <w:spacing w:after="0" w:line="240" w:lineRule="auto"/>
      </w:pPr>
      <w:r>
        <w:separator/>
      </w:r>
    </w:p>
  </w:footnote>
  <w:footnote w:type="continuationSeparator" w:id="0">
    <w:p w:rsidR="00987D80" w:rsidP="0092508C" w:rsidRDefault="00987D80" w14:paraId="3065A010" w14:textId="77777777">
      <w:pPr>
        <w:spacing w:after="0" w:line="240" w:lineRule="auto"/>
      </w:pPr>
      <w:r>
        <w:continuationSeparator/>
      </w:r>
    </w:p>
  </w:footnote>
  <w:footnote w:type="continuationNotice" w:id="1">
    <w:p w:rsidR="00987D80" w:rsidRDefault="00987D80" w14:paraId="175C703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1F20E3" w:rsidR="00B7585C" w:rsidP="001F20E3" w:rsidRDefault="693B4E9C" w14:paraId="0A47D4CB" w14:textId="597553DF">
    <w:pPr>
      <w:pStyle w:val="Header"/>
    </w:pPr>
    <w:r w:rsidR="49FA258D">
      <w:drawing>
        <wp:inline wp14:editId="7642B679" wp14:anchorId="020727C2">
          <wp:extent cx="2127553" cy="440690"/>
          <wp:effectExtent l="0" t="0" r="6350" b="0"/>
          <wp:docPr id="1787073610" name="Picture 2" descr="A blue and grey logo&#10;&#10;Description automatically generated">
            <a:extLst>
              <a:ext uri="{FF2B5EF4-FFF2-40B4-BE49-F238E27FC236}">
                <a16:creationId xmlns:a16="http://schemas.microsoft.com/office/drawing/2014/main" id="{9ADB9C50-80B6-3936-7D00-27EC87DFA89F}"/>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073610" name="Picture 2" descr="A blue and grey logo&#10;&#10;Description automatically generated">
                    <a:extLst>
                      <a:ext uri="{FF2B5EF4-FFF2-40B4-BE49-F238E27FC236}">
                        <a16:creationId xmlns:a16="http://schemas.microsoft.com/office/drawing/2014/main" id="{9ADB9C50-80B6-3936-7D00-27EC87DFA89F}"/>
                      </a:ext>
                    </a:extLst>
                  </pic:cNvPr>
                  <pic:cNvPicPr>
                    <a:picLocks noChangeAspect="1"/>
                  </pic:cNvPicPr>
                </pic:nvPicPr>
                <pic:blipFill>
                  <a:blip xmlns:r="http://schemas.openxmlformats.org/officeDocument/2006/relationships" r:embed="rId1"/>
                  <a:stretch>
                    <a:fillRect/>
                  </a:stretch>
                </pic:blipFill>
                <pic:spPr>
                  <a:xfrm>
                    <a:off x="0" y="0"/>
                    <a:ext cx="2156818" cy="446752"/>
                  </a:xfrm>
                  <a:prstGeom prst="rect">
                    <a:avLst/>
                  </a:prstGeom>
                </pic:spPr>
              </pic:pic>
            </a:graphicData>
          </a:graphic>
        </wp:inline>
      </w:drawing>
    </w:r>
    <w:r w:rsidR="49FA258D">
      <w:rPr/>
      <w:t xml:space="preserve">                                                                                                                                         </w:t>
    </w:r>
    <w:r w:rsidRPr="49FA258D" w:rsidR="49FA258D">
      <w:rPr>
        <w:rFonts w:ascii="Arial" w:hAnsi="Arial" w:cs="Arial"/>
        <w:b w:val="1"/>
        <w:bCs w:val="1"/>
      </w:rPr>
      <w:t>Spring Curriculum Map 2026 Year One</w:t>
    </w:r>
    <w:r w:rsidR="49FA258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9A5B"/>
    <w:multiLevelType w:val="hybridMultilevel"/>
    <w:tmpl w:val="D9227F3C"/>
    <w:lvl w:ilvl="0" w:tplc="C218A58A">
      <w:start w:val="1"/>
      <w:numFmt w:val="bullet"/>
      <w:lvlText w:val=""/>
      <w:lvlJc w:val="left"/>
      <w:pPr>
        <w:ind w:left="720" w:hanging="360"/>
      </w:pPr>
      <w:rPr>
        <w:rFonts w:hint="default" w:ascii="Symbol" w:hAnsi="Symbol"/>
      </w:rPr>
    </w:lvl>
    <w:lvl w:ilvl="1" w:tplc="5374FB8A">
      <w:start w:val="1"/>
      <w:numFmt w:val="bullet"/>
      <w:lvlText w:val="o"/>
      <w:lvlJc w:val="left"/>
      <w:pPr>
        <w:ind w:left="1440" w:hanging="360"/>
      </w:pPr>
      <w:rPr>
        <w:rFonts w:hint="default" w:ascii="Courier New" w:hAnsi="Courier New"/>
      </w:rPr>
    </w:lvl>
    <w:lvl w:ilvl="2" w:tplc="78F6F5B0">
      <w:start w:val="1"/>
      <w:numFmt w:val="bullet"/>
      <w:lvlText w:val=""/>
      <w:lvlJc w:val="left"/>
      <w:pPr>
        <w:ind w:left="2160" w:hanging="360"/>
      </w:pPr>
      <w:rPr>
        <w:rFonts w:hint="default" w:ascii="Wingdings" w:hAnsi="Wingdings"/>
      </w:rPr>
    </w:lvl>
    <w:lvl w:ilvl="3" w:tplc="1DF20C6A">
      <w:start w:val="1"/>
      <w:numFmt w:val="bullet"/>
      <w:lvlText w:val=""/>
      <w:lvlJc w:val="left"/>
      <w:pPr>
        <w:ind w:left="2880" w:hanging="360"/>
      </w:pPr>
      <w:rPr>
        <w:rFonts w:hint="default" w:ascii="Symbol" w:hAnsi="Symbol"/>
      </w:rPr>
    </w:lvl>
    <w:lvl w:ilvl="4" w:tplc="C4603BEA">
      <w:start w:val="1"/>
      <w:numFmt w:val="bullet"/>
      <w:lvlText w:val="o"/>
      <w:lvlJc w:val="left"/>
      <w:pPr>
        <w:ind w:left="3600" w:hanging="360"/>
      </w:pPr>
      <w:rPr>
        <w:rFonts w:hint="default" w:ascii="Courier New" w:hAnsi="Courier New"/>
      </w:rPr>
    </w:lvl>
    <w:lvl w:ilvl="5" w:tplc="CF6C17AC">
      <w:start w:val="1"/>
      <w:numFmt w:val="bullet"/>
      <w:lvlText w:val=""/>
      <w:lvlJc w:val="left"/>
      <w:pPr>
        <w:ind w:left="4320" w:hanging="360"/>
      </w:pPr>
      <w:rPr>
        <w:rFonts w:hint="default" w:ascii="Wingdings" w:hAnsi="Wingdings"/>
      </w:rPr>
    </w:lvl>
    <w:lvl w:ilvl="6" w:tplc="9C82D55C">
      <w:start w:val="1"/>
      <w:numFmt w:val="bullet"/>
      <w:lvlText w:val=""/>
      <w:lvlJc w:val="left"/>
      <w:pPr>
        <w:ind w:left="5040" w:hanging="360"/>
      </w:pPr>
      <w:rPr>
        <w:rFonts w:hint="default" w:ascii="Symbol" w:hAnsi="Symbol"/>
      </w:rPr>
    </w:lvl>
    <w:lvl w:ilvl="7" w:tplc="C4C8CF56">
      <w:start w:val="1"/>
      <w:numFmt w:val="bullet"/>
      <w:lvlText w:val="o"/>
      <w:lvlJc w:val="left"/>
      <w:pPr>
        <w:ind w:left="5760" w:hanging="360"/>
      </w:pPr>
      <w:rPr>
        <w:rFonts w:hint="default" w:ascii="Courier New" w:hAnsi="Courier New"/>
      </w:rPr>
    </w:lvl>
    <w:lvl w:ilvl="8" w:tplc="B3B4A242">
      <w:start w:val="1"/>
      <w:numFmt w:val="bullet"/>
      <w:lvlText w:val=""/>
      <w:lvlJc w:val="left"/>
      <w:pPr>
        <w:ind w:left="6480" w:hanging="360"/>
      </w:pPr>
      <w:rPr>
        <w:rFonts w:hint="default" w:ascii="Wingdings" w:hAnsi="Wingdings"/>
      </w:rPr>
    </w:lvl>
  </w:abstractNum>
  <w:abstractNum w:abstractNumId="1" w15:restartNumberingAfterBreak="0">
    <w:nsid w:val="02E40427"/>
    <w:multiLevelType w:val="multilevel"/>
    <w:tmpl w:val="F5E2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D48B8"/>
    <w:multiLevelType w:val="hybridMultilevel"/>
    <w:tmpl w:val="97ECB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1445F0"/>
    <w:multiLevelType w:val="hybridMultilevel"/>
    <w:tmpl w:val="E9E47C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FE5D5D"/>
    <w:multiLevelType w:val="multilevel"/>
    <w:tmpl w:val="1D720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6E5A55"/>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F5C231"/>
    <w:multiLevelType w:val="hybridMultilevel"/>
    <w:tmpl w:val="7B2A5918"/>
    <w:lvl w:ilvl="0" w:tplc="7C7639C6">
      <w:start w:val="1"/>
      <w:numFmt w:val="bullet"/>
      <w:lvlText w:val=""/>
      <w:lvlJc w:val="left"/>
      <w:pPr>
        <w:ind w:left="720" w:hanging="360"/>
      </w:pPr>
      <w:rPr>
        <w:rFonts w:hint="default" w:ascii="Symbol" w:hAnsi="Symbol"/>
      </w:rPr>
    </w:lvl>
    <w:lvl w:ilvl="1" w:tplc="BA1AFC10">
      <w:start w:val="1"/>
      <w:numFmt w:val="bullet"/>
      <w:lvlText w:val="o"/>
      <w:lvlJc w:val="left"/>
      <w:pPr>
        <w:ind w:left="1440" w:hanging="360"/>
      </w:pPr>
      <w:rPr>
        <w:rFonts w:hint="default" w:ascii="Courier New" w:hAnsi="Courier New"/>
      </w:rPr>
    </w:lvl>
    <w:lvl w:ilvl="2" w:tplc="862A681A">
      <w:start w:val="1"/>
      <w:numFmt w:val="bullet"/>
      <w:lvlText w:val=""/>
      <w:lvlJc w:val="left"/>
      <w:pPr>
        <w:ind w:left="2160" w:hanging="360"/>
      </w:pPr>
      <w:rPr>
        <w:rFonts w:hint="default" w:ascii="Wingdings" w:hAnsi="Wingdings"/>
      </w:rPr>
    </w:lvl>
    <w:lvl w:ilvl="3" w:tplc="34702700">
      <w:start w:val="1"/>
      <w:numFmt w:val="bullet"/>
      <w:lvlText w:val=""/>
      <w:lvlJc w:val="left"/>
      <w:pPr>
        <w:ind w:left="2880" w:hanging="360"/>
      </w:pPr>
      <w:rPr>
        <w:rFonts w:hint="default" w:ascii="Symbol" w:hAnsi="Symbol"/>
      </w:rPr>
    </w:lvl>
    <w:lvl w:ilvl="4" w:tplc="9A788FA6">
      <w:start w:val="1"/>
      <w:numFmt w:val="bullet"/>
      <w:lvlText w:val="o"/>
      <w:lvlJc w:val="left"/>
      <w:pPr>
        <w:ind w:left="3600" w:hanging="360"/>
      </w:pPr>
      <w:rPr>
        <w:rFonts w:hint="default" w:ascii="Courier New" w:hAnsi="Courier New"/>
      </w:rPr>
    </w:lvl>
    <w:lvl w:ilvl="5" w:tplc="3594BD18">
      <w:start w:val="1"/>
      <w:numFmt w:val="bullet"/>
      <w:lvlText w:val=""/>
      <w:lvlJc w:val="left"/>
      <w:pPr>
        <w:ind w:left="4320" w:hanging="360"/>
      </w:pPr>
      <w:rPr>
        <w:rFonts w:hint="default" w:ascii="Wingdings" w:hAnsi="Wingdings"/>
      </w:rPr>
    </w:lvl>
    <w:lvl w:ilvl="6" w:tplc="E4645B82">
      <w:start w:val="1"/>
      <w:numFmt w:val="bullet"/>
      <w:lvlText w:val=""/>
      <w:lvlJc w:val="left"/>
      <w:pPr>
        <w:ind w:left="5040" w:hanging="360"/>
      </w:pPr>
      <w:rPr>
        <w:rFonts w:hint="default" w:ascii="Symbol" w:hAnsi="Symbol"/>
      </w:rPr>
    </w:lvl>
    <w:lvl w:ilvl="7" w:tplc="E0501D9A">
      <w:start w:val="1"/>
      <w:numFmt w:val="bullet"/>
      <w:lvlText w:val="o"/>
      <w:lvlJc w:val="left"/>
      <w:pPr>
        <w:ind w:left="5760" w:hanging="360"/>
      </w:pPr>
      <w:rPr>
        <w:rFonts w:hint="default" w:ascii="Courier New" w:hAnsi="Courier New"/>
      </w:rPr>
    </w:lvl>
    <w:lvl w:ilvl="8" w:tplc="0E681CA8">
      <w:start w:val="1"/>
      <w:numFmt w:val="bullet"/>
      <w:lvlText w:val=""/>
      <w:lvlJc w:val="left"/>
      <w:pPr>
        <w:ind w:left="6480" w:hanging="360"/>
      </w:pPr>
      <w:rPr>
        <w:rFonts w:hint="default" w:ascii="Wingdings" w:hAnsi="Wingdings"/>
      </w:rPr>
    </w:lvl>
  </w:abstractNum>
  <w:abstractNum w:abstractNumId="7" w15:restartNumberingAfterBreak="0">
    <w:nsid w:val="107C0818"/>
    <w:multiLevelType w:val="hybridMultilevel"/>
    <w:tmpl w:val="1D0CA1F4"/>
    <w:lvl w:ilvl="0" w:tplc="1230295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75715E"/>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3302D47"/>
    <w:multiLevelType w:val="hybridMultilevel"/>
    <w:tmpl w:val="AAAE84BC"/>
    <w:lvl w:ilvl="0" w:tplc="A54E3116">
      <w:start w:val="1"/>
      <w:numFmt w:val="bullet"/>
      <w:lvlText w:val=""/>
      <w:lvlJc w:val="left"/>
      <w:pPr>
        <w:ind w:left="720" w:hanging="360"/>
      </w:pPr>
      <w:rPr>
        <w:rFonts w:hint="default" w:ascii="Symbol" w:hAnsi="Symbol"/>
      </w:rPr>
    </w:lvl>
    <w:lvl w:ilvl="1" w:tplc="6F3234DE">
      <w:start w:val="1"/>
      <w:numFmt w:val="bullet"/>
      <w:lvlText w:val="o"/>
      <w:lvlJc w:val="left"/>
      <w:pPr>
        <w:ind w:left="1440" w:hanging="360"/>
      </w:pPr>
      <w:rPr>
        <w:rFonts w:hint="default" w:ascii="Courier New" w:hAnsi="Courier New"/>
      </w:rPr>
    </w:lvl>
    <w:lvl w:ilvl="2" w:tplc="8C90024A">
      <w:start w:val="1"/>
      <w:numFmt w:val="bullet"/>
      <w:lvlText w:val=""/>
      <w:lvlJc w:val="left"/>
      <w:pPr>
        <w:ind w:left="2160" w:hanging="360"/>
      </w:pPr>
      <w:rPr>
        <w:rFonts w:hint="default" w:ascii="Wingdings" w:hAnsi="Wingdings"/>
      </w:rPr>
    </w:lvl>
    <w:lvl w:ilvl="3" w:tplc="15246966">
      <w:start w:val="1"/>
      <w:numFmt w:val="bullet"/>
      <w:lvlText w:val=""/>
      <w:lvlJc w:val="left"/>
      <w:pPr>
        <w:ind w:left="2880" w:hanging="360"/>
      </w:pPr>
      <w:rPr>
        <w:rFonts w:hint="default" w:ascii="Symbol" w:hAnsi="Symbol"/>
      </w:rPr>
    </w:lvl>
    <w:lvl w:ilvl="4" w:tplc="DB2A6578">
      <w:start w:val="1"/>
      <w:numFmt w:val="bullet"/>
      <w:lvlText w:val="o"/>
      <w:lvlJc w:val="left"/>
      <w:pPr>
        <w:ind w:left="3600" w:hanging="360"/>
      </w:pPr>
      <w:rPr>
        <w:rFonts w:hint="default" w:ascii="Courier New" w:hAnsi="Courier New"/>
      </w:rPr>
    </w:lvl>
    <w:lvl w:ilvl="5" w:tplc="14C42A58">
      <w:start w:val="1"/>
      <w:numFmt w:val="bullet"/>
      <w:lvlText w:val=""/>
      <w:lvlJc w:val="left"/>
      <w:pPr>
        <w:ind w:left="4320" w:hanging="360"/>
      </w:pPr>
      <w:rPr>
        <w:rFonts w:hint="default" w:ascii="Wingdings" w:hAnsi="Wingdings"/>
      </w:rPr>
    </w:lvl>
    <w:lvl w:ilvl="6" w:tplc="FF32DFB2">
      <w:start w:val="1"/>
      <w:numFmt w:val="bullet"/>
      <w:lvlText w:val=""/>
      <w:lvlJc w:val="left"/>
      <w:pPr>
        <w:ind w:left="5040" w:hanging="360"/>
      </w:pPr>
      <w:rPr>
        <w:rFonts w:hint="default" w:ascii="Symbol" w:hAnsi="Symbol"/>
      </w:rPr>
    </w:lvl>
    <w:lvl w:ilvl="7" w:tplc="453214B4">
      <w:start w:val="1"/>
      <w:numFmt w:val="bullet"/>
      <w:lvlText w:val="o"/>
      <w:lvlJc w:val="left"/>
      <w:pPr>
        <w:ind w:left="5760" w:hanging="360"/>
      </w:pPr>
      <w:rPr>
        <w:rFonts w:hint="default" w:ascii="Courier New" w:hAnsi="Courier New"/>
      </w:rPr>
    </w:lvl>
    <w:lvl w:ilvl="8" w:tplc="89FE6660">
      <w:start w:val="1"/>
      <w:numFmt w:val="bullet"/>
      <w:lvlText w:val=""/>
      <w:lvlJc w:val="left"/>
      <w:pPr>
        <w:ind w:left="6480" w:hanging="360"/>
      </w:pPr>
      <w:rPr>
        <w:rFonts w:hint="default" w:ascii="Wingdings" w:hAnsi="Wingdings"/>
      </w:rPr>
    </w:lvl>
  </w:abstractNum>
  <w:abstractNum w:abstractNumId="10" w15:restartNumberingAfterBreak="0">
    <w:nsid w:val="161E406A"/>
    <w:multiLevelType w:val="hybridMultilevel"/>
    <w:tmpl w:val="D4B49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96D1D3C"/>
    <w:multiLevelType w:val="multilevel"/>
    <w:tmpl w:val="99388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DD3AB4"/>
    <w:multiLevelType w:val="hybridMultilevel"/>
    <w:tmpl w:val="CEB69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A7B9A91"/>
    <w:multiLevelType w:val="hybridMultilevel"/>
    <w:tmpl w:val="FA682FCC"/>
    <w:lvl w:ilvl="0" w:tplc="FA02DB84">
      <w:start w:val="1"/>
      <w:numFmt w:val="bullet"/>
      <w:lvlText w:val=""/>
      <w:lvlJc w:val="left"/>
      <w:pPr>
        <w:ind w:left="720" w:hanging="360"/>
      </w:pPr>
      <w:rPr>
        <w:rFonts w:hint="default" w:ascii="Symbol" w:hAnsi="Symbol"/>
      </w:rPr>
    </w:lvl>
    <w:lvl w:ilvl="1" w:tplc="FD02D054">
      <w:start w:val="1"/>
      <w:numFmt w:val="bullet"/>
      <w:lvlText w:val="o"/>
      <w:lvlJc w:val="left"/>
      <w:pPr>
        <w:ind w:left="1440" w:hanging="360"/>
      </w:pPr>
      <w:rPr>
        <w:rFonts w:hint="default" w:ascii="Courier New" w:hAnsi="Courier New"/>
      </w:rPr>
    </w:lvl>
    <w:lvl w:ilvl="2" w:tplc="C35E777A">
      <w:start w:val="1"/>
      <w:numFmt w:val="bullet"/>
      <w:lvlText w:val=""/>
      <w:lvlJc w:val="left"/>
      <w:pPr>
        <w:ind w:left="2160" w:hanging="360"/>
      </w:pPr>
      <w:rPr>
        <w:rFonts w:hint="default" w:ascii="Wingdings" w:hAnsi="Wingdings"/>
      </w:rPr>
    </w:lvl>
    <w:lvl w:ilvl="3" w:tplc="00980B3A">
      <w:start w:val="1"/>
      <w:numFmt w:val="bullet"/>
      <w:lvlText w:val=""/>
      <w:lvlJc w:val="left"/>
      <w:pPr>
        <w:ind w:left="2880" w:hanging="360"/>
      </w:pPr>
      <w:rPr>
        <w:rFonts w:hint="default" w:ascii="Symbol" w:hAnsi="Symbol"/>
      </w:rPr>
    </w:lvl>
    <w:lvl w:ilvl="4" w:tplc="1E60C7FE">
      <w:start w:val="1"/>
      <w:numFmt w:val="bullet"/>
      <w:lvlText w:val="o"/>
      <w:lvlJc w:val="left"/>
      <w:pPr>
        <w:ind w:left="3600" w:hanging="360"/>
      </w:pPr>
      <w:rPr>
        <w:rFonts w:hint="default" w:ascii="Courier New" w:hAnsi="Courier New"/>
      </w:rPr>
    </w:lvl>
    <w:lvl w:ilvl="5" w:tplc="EEAA94EE">
      <w:start w:val="1"/>
      <w:numFmt w:val="bullet"/>
      <w:lvlText w:val=""/>
      <w:lvlJc w:val="left"/>
      <w:pPr>
        <w:ind w:left="4320" w:hanging="360"/>
      </w:pPr>
      <w:rPr>
        <w:rFonts w:hint="default" w:ascii="Wingdings" w:hAnsi="Wingdings"/>
      </w:rPr>
    </w:lvl>
    <w:lvl w:ilvl="6" w:tplc="1326F728">
      <w:start w:val="1"/>
      <w:numFmt w:val="bullet"/>
      <w:lvlText w:val=""/>
      <w:lvlJc w:val="left"/>
      <w:pPr>
        <w:ind w:left="5040" w:hanging="360"/>
      </w:pPr>
      <w:rPr>
        <w:rFonts w:hint="default" w:ascii="Symbol" w:hAnsi="Symbol"/>
      </w:rPr>
    </w:lvl>
    <w:lvl w:ilvl="7" w:tplc="4F0AA352">
      <w:start w:val="1"/>
      <w:numFmt w:val="bullet"/>
      <w:lvlText w:val="o"/>
      <w:lvlJc w:val="left"/>
      <w:pPr>
        <w:ind w:left="5760" w:hanging="360"/>
      </w:pPr>
      <w:rPr>
        <w:rFonts w:hint="default" w:ascii="Courier New" w:hAnsi="Courier New"/>
      </w:rPr>
    </w:lvl>
    <w:lvl w:ilvl="8" w:tplc="1236036C">
      <w:start w:val="1"/>
      <w:numFmt w:val="bullet"/>
      <w:lvlText w:val=""/>
      <w:lvlJc w:val="left"/>
      <w:pPr>
        <w:ind w:left="6480" w:hanging="360"/>
      </w:pPr>
      <w:rPr>
        <w:rFonts w:hint="default" w:ascii="Wingdings" w:hAnsi="Wingdings"/>
      </w:rPr>
    </w:lvl>
  </w:abstractNum>
  <w:abstractNum w:abstractNumId="14" w15:restartNumberingAfterBreak="0">
    <w:nsid w:val="2DBA799C"/>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F7610F8"/>
    <w:multiLevelType w:val="multilevel"/>
    <w:tmpl w:val="7CCAD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699576C"/>
    <w:multiLevelType w:val="multilevel"/>
    <w:tmpl w:val="47BA0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87740DC"/>
    <w:multiLevelType w:val="multilevel"/>
    <w:tmpl w:val="76C85A4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AD5E2B1"/>
    <w:multiLevelType w:val="hybridMultilevel"/>
    <w:tmpl w:val="238E67DE"/>
    <w:lvl w:ilvl="0" w:tplc="350EE34E">
      <w:start w:val="1"/>
      <w:numFmt w:val="bullet"/>
      <w:lvlText w:val=""/>
      <w:lvlJc w:val="left"/>
      <w:pPr>
        <w:ind w:left="720" w:hanging="360"/>
      </w:pPr>
      <w:rPr>
        <w:rFonts w:hint="default" w:ascii="Symbol" w:hAnsi="Symbol"/>
      </w:rPr>
    </w:lvl>
    <w:lvl w:ilvl="1" w:tplc="AD3089C6">
      <w:start w:val="1"/>
      <w:numFmt w:val="bullet"/>
      <w:lvlText w:val="o"/>
      <w:lvlJc w:val="left"/>
      <w:pPr>
        <w:ind w:left="1440" w:hanging="360"/>
      </w:pPr>
      <w:rPr>
        <w:rFonts w:hint="default" w:ascii="Courier New" w:hAnsi="Courier New"/>
      </w:rPr>
    </w:lvl>
    <w:lvl w:ilvl="2" w:tplc="D76AAA14">
      <w:start w:val="1"/>
      <w:numFmt w:val="bullet"/>
      <w:lvlText w:val=""/>
      <w:lvlJc w:val="left"/>
      <w:pPr>
        <w:ind w:left="2160" w:hanging="360"/>
      </w:pPr>
      <w:rPr>
        <w:rFonts w:hint="default" w:ascii="Wingdings" w:hAnsi="Wingdings"/>
      </w:rPr>
    </w:lvl>
    <w:lvl w:ilvl="3" w:tplc="42D69BC8">
      <w:start w:val="1"/>
      <w:numFmt w:val="bullet"/>
      <w:lvlText w:val=""/>
      <w:lvlJc w:val="left"/>
      <w:pPr>
        <w:ind w:left="2880" w:hanging="360"/>
      </w:pPr>
      <w:rPr>
        <w:rFonts w:hint="default" w:ascii="Symbol" w:hAnsi="Symbol"/>
      </w:rPr>
    </w:lvl>
    <w:lvl w:ilvl="4" w:tplc="DBB8B53A">
      <w:start w:val="1"/>
      <w:numFmt w:val="bullet"/>
      <w:lvlText w:val="o"/>
      <w:lvlJc w:val="left"/>
      <w:pPr>
        <w:ind w:left="3600" w:hanging="360"/>
      </w:pPr>
      <w:rPr>
        <w:rFonts w:hint="default" w:ascii="Courier New" w:hAnsi="Courier New"/>
      </w:rPr>
    </w:lvl>
    <w:lvl w:ilvl="5" w:tplc="18D88B74">
      <w:start w:val="1"/>
      <w:numFmt w:val="bullet"/>
      <w:lvlText w:val=""/>
      <w:lvlJc w:val="left"/>
      <w:pPr>
        <w:ind w:left="4320" w:hanging="360"/>
      </w:pPr>
      <w:rPr>
        <w:rFonts w:hint="default" w:ascii="Wingdings" w:hAnsi="Wingdings"/>
      </w:rPr>
    </w:lvl>
    <w:lvl w:ilvl="6" w:tplc="5BCE7CDC">
      <w:start w:val="1"/>
      <w:numFmt w:val="bullet"/>
      <w:lvlText w:val=""/>
      <w:lvlJc w:val="left"/>
      <w:pPr>
        <w:ind w:left="5040" w:hanging="360"/>
      </w:pPr>
      <w:rPr>
        <w:rFonts w:hint="default" w:ascii="Symbol" w:hAnsi="Symbol"/>
      </w:rPr>
    </w:lvl>
    <w:lvl w:ilvl="7" w:tplc="88DA9116">
      <w:start w:val="1"/>
      <w:numFmt w:val="bullet"/>
      <w:lvlText w:val="o"/>
      <w:lvlJc w:val="left"/>
      <w:pPr>
        <w:ind w:left="5760" w:hanging="360"/>
      </w:pPr>
      <w:rPr>
        <w:rFonts w:hint="default" w:ascii="Courier New" w:hAnsi="Courier New"/>
      </w:rPr>
    </w:lvl>
    <w:lvl w:ilvl="8" w:tplc="8B8AD552">
      <w:start w:val="1"/>
      <w:numFmt w:val="bullet"/>
      <w:lvlText w:val=""/>
      <w:lvlJc w:val="left"/>
      <w:pPr>
        <w:ind w:left="6480" w:hanging="360"/>
      </w:pPr>
      <w:rPr>
        <w:rFonts w:hint="default" w:ascii="Wingdings" w:hAnsi="Wingdings"/>
      </w:rPr>
    </w:lvl>
  </w:abstractNum>
  <w:abstractNum w:abstractNumId="19" w15:restartNumberingAfterBreak="0">
    <w:nsid w:val="3C1B09A7"/>
    <w:multiLevelType w:val="hybridMultilevel"/>
    <w:tmpl w:val="9498F5E6"/>
    <w:lvl w:ilvl="0" w:tplc="0B8A2284">
      <w:start w:val="1"/>
      <w:numFmt w:val="bullet"/>
      <w:lvlText w:val=""/>
      <w:lvlJc w:val="left"/>
      <w:pPr>
        <w:ind w:left="720" w:hanging="360"/>
      </w:pPr>
      <w:rPr>
        <w:rFonts w:hint="default" w:ascii="Symbol" w:hAnsi="Symbol"/>
      </w:rPr>
    </w:lvl>
    <w:lvl w:ilvl="1" w:tplc="8E362396">
      <w:start w:val="1"/>
      <w:numFmt w:val="bullet"/>
      <w:lvlText w:val="o"/>
      <w:lvlJc w:val="left"/>
      <w:pPr>
        <w:ind w:left="1440" w:hanging="360"/>
      </w:pPr>
      <w:rPr>
        <w:rFonts w:hint="default" w:ascii="Courier New" w:hAnsi="Courier New"/>
      </w:rPr>
    </w:lvl>
    <w:lvl w:ilvl="2" w:tplc="770ED726">
      <w:start w:val="1"/>
      <w:numFmt w:val="bullet"/>
      <w:lvlText w:val=""/>
      <w:lvlJc w:val="left"/>
      <w:pPr>
        <w:ind w:left="2160" w:hanging="360"/>
      </w:pPr>
      <w:rPr>
        <w:rFonts w:hint="default" w:ascii="Wingdings" w:hAnsi="Wingdings"/>
      </w:rPr>
    </w:lvl>
    <w:lvl w:ilvl="3" w:tplc="76E229BE">
      <w:start w:val="1"/>
      <w:numFmt w:val="bullet"/>
      <w:lvlText w:val=""/>
      <w:lvlJc w:val="left"/>
      <w:pPr>
        <w:ind w:left="2880" w:hanging="360"/>
      </w:pPr>
      <w:rPr>
        <w:rFonts w:hint="default" w:ascii="Symbol" w:hAnsi="Symbol"/>
      </w:rPr>
    </w:lvl>
    <w:lvl w:ilvl="4" w:tplc="E7A0988E">
      <w:start w:val="1"/>
      <w:numFmt w:val="bullet"/>
      <w:lvlText w:val="o"/>
      <w:lvlJc w:val="left"/>
      <w:pPr>
        <w:ind w:left="3600" w:hanging="360"/>
      </w:pPr>
      <w:rPr>
        <w:rFonts w:hint="default" w:ascii="Courier New" w:hAnsi="Courier New"/>
      </w:rPr>
    </w:lvl>
    <w:lvl w:ilvl="5" w:tplc="00EA5A98">
      <w:start w:val="1"/>
      <w:numFmt w:val="bullet"/>
      <w:lvlText w:val=""/>
      <w:lvlJc w:val="left"/>
      <w:pPr>
        <w:ind w:left="4320" w:hanging="360"/>
      </w:pPr>
      <w:rPr>
        <w:rFonts w:hint="default" w:ascii="Wingdings" w:hAnsi="Wingdings"/>
      </w:rPr>
    </w:lvl>
    <w:lvl w:ilvl="6" w:tplc="EDE29C4A">
      <w:start w:val="1"/>
      <w:numFmt w:val="bullet"/>
      <w:lvlText w:val=""/>
      <w:lvlJc w:val="left"/>
      <w:pPr>
        <w:ind w:left="5040" w:hanging="360"/>
      </w:pPr>
      <w:rPr>
        <w:rFonts w:hint="default" w:ascii="Symbol" w:hAnsi="Symbol"/>
      </w:rPr>
    </w:lvl>
    <w:lvl w:ilvl="7" w:tplc="637C204C">
      <w:start w:val="1"/>
      <w:numFmt w:val="bullet"/>
      <w:lvlText w:val="o"/>
      <w:lvlJc w:val="left"/>
      <w:pPr>
        <w:ind w:left="5760" w:hanging="360"/>
      </w:pPr>
      <w:rPr>
        <w:rFonts w:hint="default" w:ascii="Courier New" w:hAnsi="Courier New"/>
      </w:rPr>
    </w:lvl>
    <w:lvl w:ilvl="8" w:tplc="84A4FD8E">
      <w:start w:val="1"/>
      <w:numFmt w:val="bullet"/>
      <w:lvlText w:val=""/>
      <w:lvlJc w:val="left"/>
      <w:pPr>
        <w:ind w:left="6480" w:hanging="360"/>
      </w:pPr>
      <w:rPr>
        <w:rFonts w:hint="default" w:ascii="Wingdings" w:hAnsi="Wingdings"/>
      </w:rPr>
    </w:lvl>
  </w:abstractNum>
  <w:abstractNum w:abstractNumId="20" w15:restartNumberingAfterBreak="0">
    <w:nsid w:val="41DD718E"/>
    <w:multiLevelType w:val="hybridMultilevel"/>
    <w:tmpl w:val="3B102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577102"/>
    <w:multiLevelType w:val="hybridMultilevel"/>
    <w:tmpl w:val="09705296"/>
    <w:lvl w:ilvl="0" w:tplc="B6567938">
      <w:start w:val="1"/>
      <w:numFmt w:val="bullet"/>
      <w:lvlText w:val=""/>
      <w:lvlJc w:val="left"/>
      <w:pPr>
        <w:ind w:left="720" w:hanging="360"/>
      </w:pPr>
      <w:rPr>
        <w:rFonts w:hint="default" w:ascii="Symbol" w:hAnsi="Symbol"/>
      </w:rPr>
    </w:lvl>
    <w:lvl w:ilvl="1" w:tplc="EB189420">
      <w:start w:val="1"/>
      <w:numFmt w:val="bullet"/>
      <w:lvlText w:val="o"/>
      <w:lvlJc w:val="left"/>
      <w:pPr>
        <w:ind w:left="1440" w:hanging="360"/>
      </w:pPr>
      <w:rPr>
        <w:rFonts w:hint="default" w:ascii="Courier New" w:hAnsi="Courier New"/>
      </w:rPr>
    </w:lvl>
    <w:lvl w:ilvl="2" w:tplc="1EBED496">
      <w:start w:val="1"/>
      <w:numFmt w:val="bullet"/>
      <w:lvlText w:val=""/>
      <w:lvlJc w:val="left"/>
      <w:pPr>
        <w:ind w:left="2160" w:hanging="360"/>
      </w:pPr>
      <w:rPr>
        <w:rFonts w:hint="default" w:ascii="Wingdings" w:hAnsi="Wingdings"/>
      </w:rPr>
    </w:lvl>
    <w:lvl w:ilvl="3" w:tplc="103C4A32">
      <w:start w:val="1"/>
      <w:numFmt w:val="bullet"/>
      <w:lvlText w:val=""/>
      <w:lvlJc w:val="left"/>
      <w:pPr>
        <w:ind w:left="2880" w:hanging="360"/>
      </w:pPr>
      <w:rPr>
        <w:rFonts w:hint="default" w:ascii="Symbol" w:hAnsi="Symbol"/>
      </w:rPr>
    </w:lvl>
    <w:lvl w:ilvl="4" w:tplc="D7F67B80">
      <w:start w:val="1"/>
      <w:numFmt w:val="bullet"/>
      <w:lvlText w:val="o"/>
      <w:lvlJc w:val="left"/>
      <w:pPr>
        <w:ind w:left="3600" w:hanging="360"/>
      </w:pPr>
      <w:rPr>
        <w:rFonts w:hint="default" w:ascii="Courier New" w:hAnsi="Courier New"/>
      </w:rPr>
    </w:lvl>
    <w:lvl w:ilvl="5" w:tplc="38D6CCDE">
      <w:start w:val="1"/>
      <w:numFmt w:val="bullet"/>
      <w:lvlText w:val=""/>
      <w:lvlJc w:val="left"/>
      <w:pPr>
        <w:ind w:left="4320" w:hanging="360"/>
      </w:pPr>
      <w:rPr>
        <w:rFonts w:hint="default" w:ascii="Wingdings" w:hAnsi="Wingdings"/>
      </w:rPr>
    </w:lvl>
    <w:lvl w:ilvl="6" w:tplc="0A4EC03C">
      <w:start w:val="1"/>
      <w:numFmt w:val="bullet"/>
      <w:lvlText w:val=""/>
      <w:lvlJc w:val="left"/>
      <w:pPr>
        <w:ind w:left="5040" w:hanging="360"/>
      </w:pPr>
      <w:rPr>
        <w:rFonts w:hint="default" w:ascii="Symbol" w:hAnsi="Symbol"/>
      </w:rPr>
    </w:lvl>
    <w:lvl w:ilvl="7" w:tplc="39C8FF28">
      <w:start w:val="1"/>
      <w:numFmt w:val="bullet"/>
      <w:lvlText w:val="o"/>
      <w:lvlJc w:val="left"/>
      <w:pPr>
        <w:ind w:left="5760" w:hanging="360"/>
      </w:pPr>
      <w:rPr>
        <w:rFonts w:hint="default" w:ascii="Courier New" w:hAnsi="Courier New"/>
      </w:rPr>
    </w:lvl>
    <w:lvl w:ilvl="8" w:tplc="484632DC">
      <w:start w:val="1"/>
      <w:numFmt w:val="bullet"/>
      <w:lvlText w:val=""/>
      <w:lvlJc w:val="left"/>
      <w:pPr>
        <w:ind w:left="6480" w:hanging="360"/>
      </w:pPr>
      <w:rPr>
        <w:rFonts w:hint="default" w:ascii="Wingdings" w:hAnsi="Wingdings"/>
      </w:rPr>
    </w:lvl>
  </w:abstractNum>
  <w:abstractNum w:abstractNumId="22" w15:restartNumberingAfterBreak="0">
    <w:nsid w:val="50E52CF7"/>
    <w:multiLevelType w:val="multilevel"/>
    <w:tmpl w:val="7E5AB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280472F"/>
    <w:multiLevelType w:val="hybridMultilevel"/>
    <w:tmpl w:val="36888C18"/>
    <w:lvl w:ilvl="0" w:tplc="A838F456">
      <w:numFmt w:val="bullet"/>
      <w:lvlText w:val="-"/>
      <w:lvlJc w:val="left"/>
      <w:pPr>
        <w:ind w:left="720" w:hanging="360"/>
      </w:pPr>
      <w:rPr>
        <w:rFonts w:hint="default" w:ascii="Calibri" w:hAnsi="Calibri" w:cs="Calibri" w:eastAsiaTheme="minorHAnsi"/>
        <w:color w:val="000000"/>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8D17C8"/>
    <w:multiLevelType w:val="hybridMultilevel"/>
    <w:tmpl w:val="CE0668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54D48F"/>
    <w:multiLevelType w:val="hybridMultilevel"/>
    <w:tmpl w:val="F6746620"/>
    <w:lvl w:ilvl="0" w:tplc="741AA2F6">
      <w:start w:val="1"/>
      <w:numFmt w:val="bullet"/>
      <w:lvlText w:val=""/>
      <w:lvlJc w:val="left"/>
      <w:pPr>
        <w:ind w:left="720" w:hanging="360"/>
      </w:pPr>
      <w:rPr>
        <w:rFonts w:hint="default" w:ascii="Symbol" w:hAnsi="Symbol"/>
      </w:rPr>
    </w:lvl>
    <w:lvl w:ilvl="1" w:tplc="6380AB8E">
      <w:start w:val="1"/>
      <w:numFmt w:val="bullet"/>
      <w:lvlText w:val="o"/>
      <w:lvlJc w:val="left"/>
      <w:pPr>
        <w:ind w:left="1440" w:hanging="360"/>
      </w:pPr>
      <w:rPr>
        <w:rFonts w:hint="default" w:ascii="Courier New" w:hAnsi="Courier New"/>
      </w:rPr>
    </w:lvl>
    <w:lvl w:ilvl="2" w:tplc="E7A2C538">
      <w:start w:val="1"/>
      <w:numFmt w:val="bullet"/>
      <w:lvlText w:val=""/>
      <w:lvlJc w:val="left"/>
      <w:pPr>
        <w:ind w:left="2160" w:hanging="360"/>
      </w:pPr>
      <w:rPr>
        <w:rFonts w:hint="default" w:ascii="Wingdings" w:hAnsi="Wingdings"/>
      </w:rPr>
    </w:lvl>
    <w:lvl w:ilvl="3" w:tplc="8E889348">
      <w:start w:val="1"/>
      <w:numFmt w:val="bullet"/>
      <w:lvlText w:val=""/>
      <w:lvlJc w:val="left"/>
      <w:pPr>
        <w:ind w:left="2880" w:hanging="360"/>
      </w:pPr>
      <w:rPr>
        <w:rFonts w:hint="default" w:ascii="Symbol" w:hAnsi="Symbol"/>
      </w:rPr>
    </w:lvl>
    <w:lvl w:ilvl="4" w:tplc="DC3A24EA">
      <w:start w:val="1"/>
      <w:numFmt w:val="bullet"/>
      <w:lvlText w:val="o"/>
      <w:lvlJc w:val="left"/>
      <w:pPr>
        <w:ind w:left="3600" w:hanging="360"/>
      </w:pPr>
      <w:rPr>
        <w:rFonts w:hint="default" w:ascii="Courier New" w:hAnsi="Courier New"/>
      </w:rPr>
    </w:lvl>
    <w:lvl w:ilvl="5" w:tplc="A1D875E2">
      <w:start w:val="1"/>
      <w:numFmt w:val="bullet"/>
      <w:lvlText w:val=""/>
      <w:lvlJc w:val="left"/>
      <w:pPr>
        <w:ind w:left="4320" w:hanging="360"/>
      </w:pPr>
      <w:rPr>
        <w:rFonts w:hint="default" w:ascii="Wingdings" w:hAnsi="Wingdings"/>
      </w:rPr>
    </w:lvl>
    <w:lvl w:ilvl="6" w:tplc="CA7CB41C">
      <w:start w:val="1"/>
      <w:numFmt w:val="bullet"/>
      <w:lvlText w:val=""/>
      <w:lvlJc w:val="left"/>
      <w:pPr>
        <w:ind w:left="5040" w:hanging="360"/>
      </w:pPr>
      <w:rPr>
        <w:rFonts w:hint="default" w:ascii="Symbol" w:hAnsi="Symbol"/>
      </w:rPr>
    </w:lvl>
    <w:lvl w:ilvl="7" w:tplc="42528E14">
      <w:start w:val="1"/>
      <w:numFmt w:val="bullet"/>
      <w:lvlText w:val="o"/>
      <w:lvlJc w:val="left"/>
      <w:pPr>
        <w:ind w:left="5760" w:hanging="360"/>
      </w:pPr>
      <w:rPr>
        <w:rFonts w:hint="default" w:ascii="Courier New" w:hAnsi="Courier New"/>
      </w:rPr>
    </w:lvl>
    <w:lvl w:ilvl="8" w:tplc="346C8E94">
      <w:start w:val="1"/>
      <w:numFmt w:val="bullet"/>
      <w:lvlText w:val=""/>
      <w:lvlJc w:val="left"/>
      <w:pPr>
        <w:ind w:left="6480" w:hanging="360"/>
      </w:pPr>
      <w:rPr>
        <w:rFonts w:hint="default" w:ascii="Wingdings" w:hAnsi="Wingdings"/>
      </w:rPr>
    </w:lvl>
  </w:abstractNum>
  <w:abstractNum w:abstractNumId="26" w15:restartNumberingAfterBreak="0">
    <w:nsid w:val="5DDB6803"/>
    <w:multiLevelType w:val="hybridMultilevel"/>
    <w:tmpl w:val="1CFA09D6"/>
    <w:lvl w:ilvl="0" w:tplc="88081418">
      <w:numFmt w:val="bullet"/>
      <w:lvlText w:val="-"/>
      <w:lvlJc w:val="left"/>
      <w:pPr>
        <w:ind w:left="385" w:hanging="360"/>
      </w:pPr>
      <w:rPr>
        <w:rFonts w:hint="default" w:ascii="Arial" w:hAnsi="Arial" w:cs="Arial" w:eastAsiaTheme="minorHAnsi"/>
      </w:rPr>
    </w:lvl>
    <w:lvl w:ilvl="1" w:tplc="08090003" w:tentative="1">
      <w:start w:val="1"/>
      <w:numFmt w:val="bullet"/>
      <w:lvlText w:val="o"/>
      <w:lvlJc w:val="left"/>
      <w:pPr>
        <w:ind w:left="1105" w:hanging="360"/>
      </w:pPr>
      <w:rPr>
        <w:rFonts w:hint="default" w:ascii="Courier New" w:hAnsi="Courier New" w:cs="Courier New"/>
      </w:rPr>
    </w:lvl>
    <w:lvl w:ilvl="2" w:tplc="08090005" w:tentative="1">
      <w:start w:val="1"/>
      <w:numFmt w:val="bullet"/>
      <w:lvlText w:val=""/>
      <w:lvlJc w:val="left"/>
      <w:pPr>
        <w:ind w:left="1825" w:hanging="360"/>
      </w:pPr>
      <w:rPr>
        <w:rFonts w:hint="default" w:ascii="Wingdings" w:hAnsi="Wingdings"/>
      </w:rPr>
    </w:lvl>
    <w:lvl w:ilvl="3" w:tplc="08090001" w:tentative="1">
      <w:start w:val="1"/>
      <w:numFmt w:val="bullet"/>
      <w:lvlText w:val=""/>
      <w:lvlJc w:val="left"/>
      <w:pPr>
        <w:ind w:left="2545" w:hanging="360"/>
      </w:pPr>
      <w:rPr>
        <w:rFonts w:hint="default" w:ascii="Symbol" w:hAnsi="Symbol"/>
      </w:rPr>
    </w:lvl>
    <w:lvl w:ilvl="4" w:tplc="08090003" w:tentative="1">
      <w:start w:val="1"/>
      <w:numFmt w:val="bullet"/>
      <w:lvlText w:val="o"/>
      <w:lvlJc w:val="left"/>
      <w:pPr>
        <w:ind w:left="3265" w:hanging="360"/>
      </w:pPr>
      <w:rPr>
        <w:rFonts w:hint="default" w:ascii="Courier New" w:hAnsi="Courier New" w:cs="Courier New"/>
      </w:rPr>
    </w:lvl>
    <w:lvl w:ilvl="5" w:tplc="08090005" w:tentative="1">
      <w:start w:val="1"/>
      <w:numFmt w:val="bullet"/>
      <w:lvlText w:val=""/>
      <w:lvlJc w:val="left"/>
      <w:pPr>
        <w:ind w:left="3985" w:hanging="360"/>
      </w:pPr>
      <w:rPr>
        <w:rFonts w:hint="default" w:ascii="Wingdings" w:hAnsi="Wingdings"/>
      </w:rPr>
    </w:lvl>
    <w:lvl w:ilvl="6" w:tplc="08090001" w:tentative="1">
      <w:start w:val="1"/>
      <w:numFmt w:val="bullet"/>
      <w:lvlText w:val=""/>
      <w:lvlJc w:val="left"/>
      <w:pPr>
        <w:ind w:left="4705" w:hanging="360"/>
      </w:pPr>
      <w:rPr>
        <w:rFonts w:hint="default" w:ascii="Symbol" w:hAnsi="Symbol"/>
      </w:rPr>
    </w:lvl>
    <w:lvl w:ilvl="7" w:tplc="08090003" w:tentative="1">
      <w:start w:val="1"/>
      <w:numFmt w:val="bullet"/>
      <w:lvlText w:val="o"/>
      <w:lvlJc w:val="left"/>
      <w:pPr>
        <w:ind w:left="5425" w:hanging="360"/>
      </w:pPr>
      <w:rPr>
        <w:rFonts w:hint="default" w:ascii="Courier New" w:hAnsi="Courier New" w:cs="Courier New"/>
      </w:rPr>
    </w:lvl>
    <w:lvl w:ilvl="8" w:tplc="08090005" w:tentative="1">
      <w:start w:val="1"/>
      <w:numFmt w:val="bullet"/>
      <w:lvlText w:val=""/>
      <w:lvlJc w:val="left"/>
      <w:pPr>
        <w:ind w:left="6145" w:hanging="360"/>
      </w:pPr>
      <w:rPr>
        <w:rFonts w:hint="default" w:ascii="Wingdings" w:hAnsi="Wingdings"/>
      </w:rPr>
    </w:lvl>
  </w:abstractNum>
  <w:abstractNum w:abstractNumId="27" w15:restartNumberingAfterBreak="0">
    <w:nsid w:val="61617FA7"/>
    <w:multiLevelType w:val="hybridMultilevel"/>
    <w:tmpl w:val="13BA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3EB768E"/>
    <w:multiLevelType w:val="multilevel"/>
    <w:tmpl w:val="F8346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6DB3B65"/>
    <w:multiLevelType w:val="hybridMultilevel"/>
    <w:tmpl w:val="C85E3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823353"/>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7C76D78"/>
    <w:multiLevelType w:val="hybridMultilevel"/>
    <w:tmpl w:val="D616C608"/>
    <w:lvl w:ilvl="0" w:tplc="B5645EE6">
      <w:start w:val="1"/>
      <w:numFmt w:val="bullet"/>
      <w:lvlText w:val=""/>
      <w:lvlJc w:val="left"/>
      <w:pPr>
        <w:ind w:left="720" w:hanging="360"/>
      </w:pPr>
      <w:rPr>
        <w:rFonts w:hint="default" w:ascii="Symbol" w:hAnsi="Symbol"/>
      </w:rPr>
    </w:lvl>
    <w:lvl w:ilvl="1" w:tplc="1C38DE86">
      <w:start w:val="1"/>
      <w:numFmt w:val="bullet"/>
      <w:lvlText w:val="o"/>
      <w:lvlJc w:val="left"/>
      <w:pPr>
        <w:ind w:left="1440" w:hanging="360"/>
      </w:pPr>
      <w:rPr>
        <w:rFonts w:hint="default" w:ascii="Courier New" w:hAnsi="Courier New"/>
      </w:rPr>
    </w:lvl>
    <w:lvl w:ilvl="2" w:tplc="52B8CDCA">
      <w:start w:val="1"/>
      <w:numFmt w:val="bullet"/>
      <w:lvlText w:val=""/>
      <w:lvlJc w:val="left"/>
      <w:pPr>
        <w:ind w:left="2160" w:hanging="360"/>
      </w:pPr>
      <w:rPr>
        <w:rFonts w:hint="default" w:ascii="Wingdings" w:hAnsi="Wingdings"/>
      </w:rPr>
    </w:lvl>
    <w:lvl w:ilvl="3" w:tplc="5178DDEE">
      <w:start w:val="1"/>
      <w:numFmt w:val="bullet"/>
      <w:lvlText w:val=""/>
      <w:lvlJc w:val="left"/>
      <w:pPr>
        <w:ind w:left="2880" w:hanging="360"/>
      </w:pPr>
      <w:rPr>
        <w:rFonts w:hint="default" w:ascii="Symbol" w:hAnsi="Symbol"/>
      </w:rPr>
    </w:lvl>
    <w:lvl w:ilvl="4" w:tplc="9E18843E">
      <w:start w:val="1"/>
      <w:numFmt w:val="bullet"/>
      <w:lvlText w:val="o"/>
      <w:lvlJc w:val="left"/>
      <w:pPr>
        <w:ind w:left="3600" w:hanging="360"/>
      </w:pPr>
      <w:rPr>
        <w:rFonts w:hint="default" w:ascii="Courier New" w:hAnsi="Courier New"/>
      </w:rPr>
    </w:lvl>
    <w:lvl w:ilvl="5" w:tplc="AE8CA782">
      <w:start w:val="1"/>
      <w:numFmt w:val="bullet"/>
      <w:lvlText w:val=""/>
      <w:lvlJc w:val="left"/>
      <w:pPr>
        <w:ind w:left="4320" w:hanging="360"/>
      </w:pPr>
      <w:rPr>
        <w:rFonts w:hint="default" w:ascii="Wingdings" w:hAnsi="Wingdings"/>
      </w:rPr>
    </w:lvl>
    <w:lvl w:ilvl="6" w:tplc="BCB86348">
      <w:start w:val="1"/>
      <w:numFmt w:val="bullet"/>
      <w:lvlText w:val=""/>
      <w:lvlJc w:val="left"/>
      <w:pPr>
        <w:ind w:left="5040" w:hanging="360"/>
      </w:pPr>
      <w:rPr>
        <w:rFonts w:hint="default" w:ascii="Symbol" w:hAnsi="Symbol"/>
      </w:rPr>
    </w:lvl>
    <w:lvl w:ilvl="7" w:tplc="3BF236B2">
      <w:start w:val="1"/>
      <w:numFmt w:val="bullet"/>
      <w:lvlText w:val="o"/>
      <w:lvlJc w:val="left"/>
      <w:pPr>
        <w:ind w:left="5760" w:hanging="360"/>
      </w:pPr>
      <w:rPr>
        <w:rFonts w:hint="default" w:ascii="Courier New" w:hAnsi="Courier New"/>
      </w:rPr>
    </w:lvl>
    <w:lvl w:ilvl="8" w:tplc="D082B434">
      <w:start w:val="1"/>
      <w:numFmt w:val="bullet"/>
      <w:lvlText w:val=""/>
      <w:lvlJc w:val="left"/>
      <w:pPr>
        <w:ind w:left="6480" w:hanging="360"/>
      </w:pPr>
      <w:rPr>
        <w:rFonts w:hint="default" w:ascii="Wingdings" w:hAnsi="Wingdings"/>
      </w:rPr>
    </w:lvl>
  </w:abstractNum>
  <w:abstractNum w:abstractNumId="32" w15:restartNumberingAfterBreak="0">
    <w:nsid w:val="6AFC60DC"/>
    <w:multiLevelType w:val="hybridMultilevel"/>
    <w:tmpl w:val="5C88559E"/>
    <w:lvl w:ilvl="0" w:tplc="F710C184">
      <w:start w:val="1"/>
      <w:numFmt w:val="bullet"/>
      <w:lvlText w:val=""/>
      <w:lvlJc w:val="left"/>
      <w:pPr>
        <w:ind w:left="720" w:hanging="360"/>
      </w:pPr>
      <w:rPr>
        <w:rFonts w:hint="default" w:ascii="Symbol" w:hAnsi="Symbol"/>
      </w:rPr>
    </w:lvl>
    <w:lvl w:ilvl="1" w:tplc="5A32A856">
      <w:start w:val="1"/>
      <w:numFmt w:val="bullet"/>
      <w:lvlText w:val="o"/>
      <w:lvlJc w:val="left"/>
      <w:pPr>
        <w:ind w:left="1440" w:hanging="360"/>
      </w:pPr>
      <w:rPr>
        <w:rFonts w:hint="default" w:ascii="Courier New" w:hAnsi="Courier New"/>
      </w:rPr>
    </w:lvl>
    <w:lvl w:ilvl="2" w:tplc="9E92B12E">
      <w:start w:val="1"/>
      <w:numFmt w:val="bullet"/>
      <w:lvlText w:val=""/>
      <w:lvlJc w:val="left"/>
      <w:pPr>
        <w:ind w:left="2160" w:hanging="360"/>
      </w:pPr>
      <w:rPr>
        <w:rFonts w:hint="default" w:ascii="Wingdings" w:hAnsi="Wingdings"/>
      </w:rPr>
    </w:lvl>
    <w:lvl w:ilvl="3" w:tplc="C4E297EE">
      <w:start w:val="1"/>
      <w:numFmt w:val="bullet"/>
      <w:lvlText w:val=""/>
      <w:lvlJc w:val="left"/>
      <w:pPr>
        <w:ind w:left="2880" w:hanging="360"/>
      </w:pPr>
      <w:rPr>
        <w:rFonts w:hint="default" w:ascii="Symbol" w:hAnsi="Symbol"/>
      </w:rPr>
    </w:lvl>
    <w:lvl w:ilvl="4" w:tplc="317CAF62">
      <w:start w:val="1"/>
      <w:numFmt w:val="bullet"/>
      <w:lvlText w:val="o"/>
      <w:lvlJc w:val="left"/>
      <w:pPr>
        <w:ind w:left="3600" w:hanging="360"/>
      </w:pPr>
      <w:rPr>
        <w:rFonts w:hint="default" w:ascii="Courier New" w:hAnsi="Courier New"/>
      </w:rPr>
    </w:lvl>
    <w:lvl w:ilvl="5" w:tplc="D2360060">
      <w:start w:val="1"/>
      <w:numFmt w:val="bullet"/>
      <w:lvlText w:val=""/>
      <w:lvlJc w:val="left"/>
      <w:pPr>
        <w:ind w:left="4320" w:hanging="360"/>
      </w:pPr>
      <w:rPr>
        <w:rFonts w:hint="default" w:ascii="Wingdings" w:hAnsi="Wingdings"/>
      </w:rPr>
    </w:lvl>
    <w:lvl w:ilvl="6" w:tplc="C1A677A6">
      <w:start w:val="1"/>
      <w:numFmt w:val="bullet"/>
      <w:lvlText w:val=""/>
      <w:lvlJc w:val="left"/>
      <w:pPr>
        <w:ind w:left="5040" w:hanging="360"/>
      </w:pPr>
      <w:rPr>
        <w:rFonts w:hint="default" w:ascii="Symbol" w:hAnsi="Symbol"/>
      </w:rPr>
    </w:lvl>
    <w:lvl w:ilvl="7" w:tplc="B4D4BE1E">
      <w:start w:val="1"/>
      <w:numFmt w:val="bullet"/>
      <w:lvlText w:val="o"/>
      <w:lvlJc w:val="left"/>
      <w:pPr>
        <w:ind w:left="5760" w:hanging="360"/>
      </w:pPr>
      <w:rPr>
        <w:rFonts w:hint="default" w:ascii="Courier New" w:hAnsi="Courier New"/>
      </w:rPr>
    </w:lvl>
    <w:lvl w:ilvl="8" w:tplc="0498BC70">
      <w:start w:val="1"/>
      <w:numFmt w:val="bullet"/>
      <w:lvlText w:val=""/>
      <w:lvlJc w:val="left"/>
      <w:pPr>
        <w:ind w:left="6480" w:hanging="360"/>
      </w:pPr>
      <w:rPr>
        <w:rFonts w:hint="default" w:ascii="Wingdings" w:hAnsi="Wingdings"/>
      </w:rPr>
    </w:lvl>
  </w:abstractNum>
  <w:abstractNum w:abstractNumId="33" w15:restartNumberingAfterBreak="0">
    <w:nsid w:val="6D26AB22"/>
    <w:multiLevelType w:val="hybridMultilevel"/>
    <w:tmpl w:val="ABEA9B10"/>
    <w:lvl w:ilvl="0" w:tplc="3AFA0CD4">
      <w:start w:val="1"/>
      <w:numFmt w:val="bullet"/>
      <w:lvlText w:val=""/>
      <w:lvlJc w:val="left"/>
      <w:pPr>
        <w:ind w:left="720" w:hanging="360"/>
      </w:pPr>
      <w:rPr>
        <w:rFonts w:hint="default" w:ascii="Symbol" w:hAnsi="Symbol"/>
      </w:rPr>
    </w:lvl>
    <w:lvl w:ilvl="1" w:tplc="7C58B71E">
      <w:start w:val="1"/>
      <w:numFmt w:val="bullet"/>
      <w:lvlText w:val="o"/>
      <w:lvlJc w:val="left"/>
      <w:pPr>
        <w:ind w:left="1440" w:hanging="360"/>
      </w:pPr>
      <w:rPr>
        <w:rFonts w:hint="default" w:ascii="Courier New" w:hAnsi="Courier New"/>
      </w:rPr>
    </w:lvl>
    <w:lvl w:ilvl="2" w:tplc="81D8B888">
      <w:start w:val="1"/>
      <w:numFmt w:val="bullet"/>
      <w:lvlText w:val=""/>
      <w:lvlJc w:val="left"/>
      <w:pPr>
        <w:ind w:left="2160" w:hanging="360"/>
      </w:pPr>
      <w:rPr>
        <w:rFonts w:hint="default" w:ascii="Wingdings" w:hAnsi="Wingdings"/>
      </w:rPr>
    </w:lvl>
    <w:lvl w:ilvl="3" w:tplc="EB5CED4E">
      <w:start w:val="1"/>
      <w:numFmt w:val="bullet"/>
      <w:lvlText w:val=""/>
      <w:lvlJc w:val="left"/>
      <w:pPr>
        <w:ind w:left="2880" w:hanging="360"/>
      </w:pPr>
      <w:rPr>
        <w:rFonts w:hint="default" w:ascii="Symbol" w:hAnsi="Symbol"/>
      </w:rPr>
    </w:lvl>
    <w:lvl w:ilvl="4" w:tplc="51B02748">
      <w:start w:val="1"/>
      <w:numFmt w:val="bullet"/>
      <w:lvlText w:val="o"/>
      <w:lvlJc w:val="left"/>
      <w:pPr>
        <w:ind w:left="3600" w:hanging="360"/>
      </w:pPr>
      <w:rPr>
        <w:rFonts w:hint="default" w:ascii="Courier New" w:hAnsi="Courier New"/>
      </w:rPr>
    </w:lvl>
    <w:lvl w:ilvl="5" w:tplc="79703D94">
      <w:start w:val="1"/>
      <w:numFmt w:val="bullet"/>
      <w:lvlText w:val=""/>
      <w:lvlJc w:val="left"/>
      <w:pPr>
        <w:ind w:left="4320" w:hanging="360"/>
      </w:pPr>
      <w:rPr>
        <w:rFonts w:hint="default" w:ascii="Wingdings" w:hAnsi="Wingdings"/>
      </w:rPr>
    </w:lvl>
    <w:lvl w:ilvl="6" w:tplc="B680EE08">
      <w:start w:val="1"/>
      <w:numFmt w:val="bullet"/>
      <w:lvlText w:val=""/>
      <w:lvlJc w:val="left"/>
      <w:pPr>
        <w:ind w:left="5040" w:hanging="360"/>
      </w:pPr>
      <w:rPr>
        <w:rFonts w:hint="default" w:ascii="Symbol" w:hAnsi="Symbol"/>
      </w:rPr>
    </w:lvl>
    <w:lvl w:ilvl="7" w:tplc="64A6B2E4">
      <w:start w:val="1"/>
      <w:numFmt w:val="bullet"/>
      <w:lvlText w:val="o"/>
      <w:lvlJc w:val="left"/>
      <w:pPr>
        <w:ind w:left="5760" w:hanging="360"/>
      </w:pPr>
      <w:rPr>
        <w:rFonts w:hint="default" w:ascii="Courier New" w:hAnsi="Courier New"/>
      </w:rPr>
    </w:lvl>
    <w:lvl w:ilvl="8" w:tplc="697059AA">
      <w:start w:val="1"/>
      <w:numFmt w:val="bullet"/>
      <w:lvlText w:val=""/>
      <w:lvlJc w:val="left"/>
      <w:pPr>
        <w:ind w:left="6480" w:hanging="360"/>
      </w:pPr>
      <w:rPr>
        <w:rFonts w:hint="default" w:ascii="Wingdings" w:hAnsi="Wingdings"/>
      </w:rPr>
    </w:lvl>
  </w:abstractNum>
  <w:abstractNum w:abstractNumId="34" w15:restartNumberingAfterBreak="0">
    <w:nsid w:val="6E7A09AB"/>
    <w:multiLevelType w:val="hybridMultilevel"/>
    <w:tmpl w:val="603A0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AB6867"/>
    <w:multiLevelType w:val="multilevel"/>
    <w:tmpl w:val="072ED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85055BC"/>
    <w:multiLevelType w:val="hybridMultilevel"/>
    <w:tmpl w:val="BC907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8F21DDE"/>
    <w:multiLevelType w:val="hybridMultilevel"/>
    <w:tmpl w:val="04A43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BE00F73"/>
    <w:multiLevelType w:val="hybridMultilevel"/>
    <w:tmpl w:val="522A6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6863B3"/>
    <w:multiLevelType w:val="hybridMultilevel"/>
    <w:tmpl w:val="B17C8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E5C5F10"/>
    <w:multiLevelType w:val="hybridMultilevel"/>
    <w:tmpl w:val="8D32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1563330">
    <w:abstractNumId w:val="33"/>
  </w:num>
  <w:num w:numId="2" w16cid:durableId="1810391284">
    <w:abstractNumId w:val="17"/>
  </w:num>
  <w:num w:numId="3" w16cid:durableId="900018210">
    <w:abstractNumId w:val="18"/>
  </w:num>
  <w:num w:numId="4" w16cid:durableId="813989136">
    <w:abstractNumId w:val="31"/>
  </w:num>
  <w:num w:numId="5" w16cid:durableId="423192063">
    <w:abstractNumId w:val="25"/>
  </w:num>
  <w:num w:numId="6" w16cid:durableId="1266422900">
    <w:abstractNumId w:val="9"/>
  </w:num>
  <w:num w:numId="7" w16cid:durableId="493882803">
    <w:abstractNumId w:val="19"/>
  </w:num>
  <w:num w:numId="8" w16cid:durableId="1930650986">
    <w:abstractNumId w:val="0"/>
  </w:num>
  <w:num w:numId="9" w16cid:durableId="433747962">
    <w:abstractNumId w:val="13"/>
  </w:num>
  <w:num w:numId="10" w16cid:durableId="2118064894">
    <w:abstractNumId w:val="6"/>
  </w:num>
  <w:num w:numId="11" w16cid:durableId="521666715">
    <w:abstractNumId w:val="32"/>
  </w:num>
  <w:num w:numId="12" w16cid:durableId="1481726124">
    <w:abstractNumId w:val="29"/>
  </w:num>
  <w:num w:numId="13" w16cid:durableId="1851069292">
    <w:abstractNumId w:val="5"/>
  </w:num>
  <w:num w:numId="14" w16cid:durableId="364907104">
    <w:abstractNumId w:val="30"/>
  </w:num>
  <w:num w:numId="15" w16cid:durableId="1249189865">
    <w:abstractNumId w:val="8"/>
  </w:num>
  <w:num w:numId="16" w16cid:durableId="1398942210">
    <w:abstractNumId w:val="14"/>
  </w:num>
  <w:num w:numId="17" w16cid:durableId="1328292548">
    <w:abstractNumId w:val="12"/>
  </w:num>
  <w:num w:numId="18" w16cid:durableId="1533030784">
    <w:abstractNumId w:val="38"/>
  </w:num>
  <w:num w:numId="19" w16cid:durableId="461117978">
    <w:abstractNumId w:val="37"/>
  </w:num>
  <w:num w:numId="20" w16cid:durableId="2006476188">
    <w:abstractNumId w:val="2"/>
  </w:num>
  <w:num w:numId="21" w16cid:durableId="1116438067">
    <w:abstractNumId w:val="40"/>
  </w:num>
  <w:num w:numId="22" w16cid:durableId="578557796">
    <w:abstractNumId w:val="20"/>
  </w:num>
  <w:num w:numId="23" w16cid:durableId="1759136473">
    <w:abstractNumId w:val="27"/>
  </w:num>
  <w:num w:numId="24" w16cid:durableId="695736394">
    <w:abstractNumId w:val="3"/>
  </w:num>
  <w:num w:numId="25" w16cid:durableId="2072383529">
    <w:abstractNumId w:val="7"/>
  </w:num>
  <w:num w:numId="26" w16cid:durableId="1046947024">
    <w:abstractNumId w:val="36"/>
  </w:num>
  <w:num w:numId="27" w16cid:durableId="278611561">
    <w:abstractNumId w:val="4"/>
  </w:num>
  <w:num w:numId="28" w16cid:durableId="1294561775">
    <w:abstractNumId w:val="35"/>
  </w:num>
  <w:num w:numId="29" w16cid:durableId="334848112">
    <w:abstractNumId w:val="23"/>
  </w:num>
  <w:num w:numId="30" w16cid:durableId="923999328">
    <w:abstractNumId w:val="10"/>
  </w:num>
  <w:num w:numId="31" w16cid:durableId="2139907751">
    <w:abstractNumId w:val="34"/>
  </w:num>
  <w:num w:numId="32" w16cid:durableId="915358871">
    <w:abstractNumId w:val="15"/>
  </w:num>
  <w:num w:numId="33" w16cid:durableId="483013558">
    <w:abstractNumId w:val="16"/>
  </w:num>
  <w:num w:numId="34" w16cid:durableId="127626607">
    <w:abstractNumId w:val="21"/>
  </w:num>
  <w:num w:numId="35" w16cid:durableId="437876242">
    <w:abstractNumId w:val="24"/>
  </w:num>
  <w:num w:numId="36" w16cid:durableId="601571541">
    <w:abstractNumId w:val="39"/>
  </w:num>
  <w:num w:numId="37" w16cid:durableId="1324700862">
    <w:abstractNumId w:val="26"/>
  </w:num>
  <w:num w:numId="38" w16cid:durableId="1512640052">
    <w:abstractNumId w:val="11"/>
  </w:num>
  <w:num w:numId="39" w16cid:durableId="636833586">
    <w:abstractNumId w:val="1"/>
  </w:num>
  <w:num w:numId="40" w16cid:durableId="1571816465">
    <w:abstractNumId w:val="28"/>
  </w:num>
  <w:num w:numId="41" w16cid:durableId="1434395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0214F"/>
    <w:rsid w:val="00003C1E"/>
    <w:rsid w:val="000208E4"/>
    <w:rsid w:val="000256CE"/>
    <w:rsid w:val="00030D81"/>
    <w:rsid w:val="00035E14"/>
    <w:rsid w:val="00047F31"/>
    <w:rsid w:val="00050469"/>
    <w:rsid w:val="00051B4E"/>
    <w:rsid w:val="00070DC2"/>
    <w:rsid w:val="0008465F"/>
    <w:rsid w:val="0008589D"/>
    <w:rsid w:val="0008714E"/>
    <w:rsid w:val="0009256B"/>
    <w:rsid w:val="000A167C"/>
    <w:rsid w:val="000A3D16"/>
    <w:rsid w:val="000A3EEE"/>
    <w:rsid w:val="000B23FB"/>
    <w:rsid w:val="00104B03"/>
    <w:rsid w:val="00111842"/>
    <w:rsid w:val="00122255"/>
    <w:rsid w:val="001300F7"/>
    <w:rsid w:val="001415EF"/>
    <w:rsid w:val="001449DB"/>
    <w:rsid w:val="00151E19"/>
    <w:rsid w:val="00162A33"/>
    <w:rsid w:val="001661FC"/>
    <w:rsid w:val="00173BB9"/>
    <w:rsid w:val="00176587"/>
    <w:rsid w:val="001B374A"/>
    <w:rsid w:val="001C780E"/>
    <w:rsid w:val="001D0014"/>
    <w:rsid w:val="001D3E41"/>
    <w:rsid w:val="001E7D91"/>
    <w:rsid w:val="001F20E3"/>
    <w:rsid w:val="00207894"/>
    <w:rsid w:val="00230BC9"/>
    <w:rsid w:val="00237DC3"/>
    <w:rsid w:val="002407A6"/>
    <w:rsid w:val="00253551"/>
    <w:rsid w:val="002553C1"/>
    <w:rsid w:val="00270FB2"/>
    <w:rsid w:val="002975B0"/>
    <w:rsid w:val="002A68CB"/>
    <w:rsid w:val="002B2521"/>
    <w:rsid w:val="002B697E"/>
    <w:rsid w:val="002C59C2"/>
    <w:rsid w:val="002D477C"/>
    <w:rsid w:val="002D611D"/>
    <w:rsid w:val="002E54B7"/>
    <w:rsid w:val="002E6B49"/>
    <w:rsid w:val="002F692D"/>
    <w:rsid w:val="0031065A"/>
    <w:rsid w:val="00313D09"/>
    <w:rsid w:val="003142F7"/>
    <w:rsid w:val="00324E5E"/>
    <w:rsid w:val="00331AC2"/>
    <w:rsid w:val="00343135"/>
    <w:rsid w:val="003440C3"/>
    <w:rsid w:val="00361AD6"/>
    <w:rsid w:val="0038549F"/>
    <w:rsid w:val="00393B5B"/>
    <w:rsid w:val="00395A00"/>
    <w:rsid w:val="003967FC"/>
    <w:rsid w:val="003A1141"/>
    <w:rsid w:val="003A4154"/>
    <w:rsid w:val="003D3A0E"/>
    <w:rsid w:val="003E7758"/>
    <w:rsid w:val="003F3433"/>
    <w:rsid w:val="003F3457"/>
    <w:rsid w:val="00404265"/>
    <w:rsid w:val="0040460D"/>
    <w:rsid w:val="00404B19"/>
    <w:rsid w:val="00405413"/>
    <w:rsid w:val="00426D6C"/>
    <w:rsid w:val="00433CAA"/>
    <w:rsid w:val="004404BB"/>
    <w:rsid w:val="004436DC"/>
    <w:rsid w:val="004523E0"/>
    <w:rsid w:val="00454A50"/>
    <w:rsid w:val="00457F2E"/>
    <w:rsid w:val="00466671"/>
    <w:rsid w:val="00476673"/>
    <w:rsid w:val="0048393C"/>
    <w:rsid w:val="004868AF"/>
    <w:rsid w:val="004906AE"/>
    <w:rsid w:val="004A4B64"/>
    <w:rsid w:val="004A7141"/>
    <w:rsid w:val="004A76A6"/>
    <w:rsid w:val="004C6204"/>
    <w:rsid w:val="004E1C02"/>
    <w:rsid w:val="00506C51"/>
    <w:rsid w:val="00510F13"/>
    <w:rsid w:val="005120CA"/>
    <w:rsid w:val="00512C58"/>
    <w:rsid w:val="005136FA"/>
    <w:rsid w:val="00516479"/>
    <w:rsid w:val="00542FFA"/>
    <w:rsid w:val="005516DE"/>
    <w:rsid w:val="005522A6"/>
    <w:rsid w:val="00553733"/>
    <w:rsid w:val="00566FA0"/>
    <w:rsid w:val="00577BAC"/>
    <w:rsid w:val="005939A7"/>
    <w:rsid w:val="005949B1"/>
    <w:rsid w:val="005A2B9A"/>
    <w:rsid w:val="005D2C55"/>
    <w:rsid w:val="005D5611"/>
    <w:rsid w:val="005E609A"/>
    <w:rsid w:val="00600BF1"/>
    <w:rsid w:val="006020D5"/>
    <w:rsid w:val="006074FA"/>
    <w:rsid w:val="00621F48"/>
    <w:rsid w:val="00622196"/>
    <w:rsid w:val="00626B7F"/>
    <w:rsid w:val="0063563E"/>
    <w:rsid w:val="00636574"/>
    <w:rsid w:val="00642A47"/>
    <w:rsid w:val="00657886"/>
    <w:rsid w:val="006635A0"/>
    <w:rsid w:val="00667FCB"/>
    <w:rsid w:val="006720D0"/>
    <w:rsid w:val="00674B23"/>
    <w:rsid w:val="00675367"/>
    <w:rsid w:val="00683424"/>
    <w:rsid w:val="00683973"/>
    <w:rsid w:val="0068765C"/>
    <w:rsid w:val="006877AF"/>
    <w:rsid w:val="00692948"/>
    <w:rsid w:val="00697B9E"/>
    <w:rsid w:val="006A3728"/>
    <w:rsid w:val="006B0C3A"/>
    <w:rsid w:val="006D697B"/>
    <w:rsid w:val="00704D84"/>
    <w:rsid w:val="00707076"/>
    <w:rsid w:val="00725784"/>
    <w:rsid w:val="007323C3"/>
    <w:rsid w:val="00735194"/>
    <w:rsid w:val="00735EBB"/>
    <w:rsid w:val="00742A38"/>
    <w:rsid w:val="00744EC3"/>
    <w:rsid w:val="00754B25"/>
    <w:rsid w:val="00766CAD"/>
    <w:rsid w:val="00777C68"/>
    <w:rsid w:val="00784174"/>
    <w:rsid w:val="00784734"/>
    <w:rsid w:val="00790452"/>
    <w:rsid w:val="00795B89"/>
    <w:rsid w:val="007B526D"/>
    <w:rsid w:val="007B7ABB"/>
    <w:rsid w:val="007B7E4B"/>
    <w:rsid w:val="007C4190"/>
    <w:rsid w:val="007C4A1C"/>
    <w:rsid w:val="008045B2"/>
    <w:rsid w:val="00816970"/>
    <w:rsid w:val="00831847"/>
    <w:rsid w:val="0085296F"/>
    <w:rsid w:val="008666EB"/>
    <w:rsid w:val="00866AEA"/>
    <w:rsid w:val="00886A27"/>
    <w:rsid w:val="00893C10"/>
    <w:rsid w:val="00894122"/>
    <w:rsid w:val="008950B5"/>
    <w:rsid w:val="008B1EF3"/>
    <w:rsid w:val="008B2E58"/>
    <w:rsid w:val="008C3839"/>
    <w:rsid w:val="008E13A4"/>
    <w:rsid w:val="008E3E03"/>
    <w:rsid w:val="008F6A17"/>
    <w:rsid w:val="00901D89"/>
    <w:rsid w:val="0092508C"/>
    <w:rsid w:val="00930068"/>
    <w:rsid w:val="00940C5E"/>
    <w:rsid w:val="009439FA"/>
    <w:rsid w:val="009467E5"/>
    <w:rsid w:val="009502A1"/>
    <w:rsid w:val="00951E38"/>
    <w:rsid w:val="009610AE"/>
    <w:rsid w:val="009671C0"/>
    <w:rsid w:val="00970901"/>
    <w:rsid w:val="00971DB6"/>
    <w:rsid w:val="009851B8"/>
    <w:rsid w:val="00987D80"/>
    <w:rsid w:val="009A072C"/>
    <w:rsid w:val="009A74D2"/>
    <w:rsid w:val="009B4D37"/>
    <w:rsid w:val="009D06EC"/>
    <w:rsid w:val="009D131D"/>
    <w:rsid w:val="009D44E4"/>
    <w:rsid w:val="009D7ABF"/>
    <w:rsid w:val="009E1EC5"/>
    <w:rsid w:val="009F670C"/>
    <w:rsid w:val="00A026DE"/>
    <w:rsid w:val="00A061F4"/>
    <w:rsid w:val="00A10A0A"/>
    <w:rsid w:val="00A155B6"/>
    <w:rsid w:val="00A3051F"/>
    <w:rsid w:val="00A3303F"/>
    <w:rsid w:val="00A4168E"/>
    <w:rsid w:val="00A573BE"/>
    <w:rsid w:val="00A61C93"/>
    <w:rsid w:val="00A660A1"/>
    <w:rsid w:val="00A67F02"/>
    <w:rsid w:val="00A8154A"/>
    <w:rsid w:val="00A85C6F"/>
    <w:rsid w:val="00A865AA"/>
    <w:rsid w:val="00A94230"/>
    <w:rsid w:val="00AB64AF"/>
    <w:rsid w:val="00AC5714"/>
    <w:rsid w:val="00AC72EC"/>
    <w:rsid w:val="00AE127E"/>
    <w:rsid w:val="00AE668A"/>
    <w:rsid w:val="00B20565"/>
    <w:rsid w:val="00B2146B"/>
    <w:rsid w:val="00B2297A"/>
    <w:rsid w:val="00B30E4B"/>
    <w:rsid w:val="00B3633F"/>
    <w:rsid w:val="00B471DA"/>
    <w:rsid w:val="00B55E3F"/>
    <w:rsid w:val="00B566CC"/>
    <w:rsid w:val="00B7585C"/>
    <w:rsid w:val="00B76ED5"/>
    <w:rsid w:val="00B814B8"/>
    <w:rsid w:val="00B82EA9"/>
    <w:rsid w:val="00B86DCB"/>
    <w:rsid w:val="00B96E14"/>
    <w:rsid w:val="00B973AA"/>
    <w:rsid w:val="00BA3980"/>
    <w:rsid w:val="00BB227F"/>
    <w:rsid w:val="00BD6CEE"/>
    <w:rsid w:val="00BD7952"/>
    <w:rsid w:val="00BE3E4C"/>
    <w:rsid w:val="00BE596A"/>
    <w:rsid w:val="00BE74D5"/>
    <w:rsid w:val="00BF1AB1"/>
    <w:rsid w:val="00C07F3B"/>
    <w:rsid w:val="00C23848"/>
    <w:rsid w:val="00C26072"/>
    <w:rsid w:val="00CA6864"/>
    <w:rsid w:val="00CB3571"/>
    <w:rsid w:val="00CB4ABA"/>
    <w:rsid w:val="00D074A6"/>
    <w:rsid w:val="00D26DB3"/>
    <w:rsid w:val="00D30C31"/>
    <w:rsid w:val="00D35AE6"/>
    <w:rsid w:val="00D5383E"/>
    <w:rsid w:val="00D719C3"/>
    <w:rsid w:val="00D75B8F"/>
    <w:rsid w:val="00D941D4"/>
    <w:rsid w:val="00DA6174"/>
    <w:rsid w:val="00DB5B80"/>
    <w:rsid w:val="00DB6204"/>
    <w:rsid w:val="00DC5196"/>
    <w:rsid w:val="00DF31B5"/>
    <w:rsid w:val="00E23B57"/>
    <w:rsid w:val="00E332B4"/>
    <w:rsid w:val="00E33C44"/>
    <w:rsid w:val="00E4636A"/>
    <w:rsid w:val="00E5594C"/>
    <w:rsid w:val="00E57E58"/>
    <w:rsid w:val="00E703BB"/>
    <w:rsid w:val="00E74C3C"/>
    <w:rsid w:val="00EC7EF8"/>
    <w:rsid w:val="00ED0815"/>
    <w:rsid w:val="00ED579B"/>
    <w:rsid w:val="00EE0A4C"/>
    <w:rsid w:val="00EE4EB6"/>
    <w:rsid w:val="00F13D53"/>
    <w:rsid w:val="00F36277"/>
    <w:rsid w:val="00F36E8B"/>
    <w:rsid w:val="00F4014C"/>
    <w:rsid w:val="00F465F5"/>
    <w:rsid w:val="00F832E3"/>
    <w:rsid w:val="00FB0A02"/>
    <w:rsid w:val="00FC2DF2"/>
    <w:rsid w:val="00FD4866"/>
    <w:rsid w:val="00FE1C6C"/>
    <w:rsid w:val="00FE757A"/>
    <w:rsid w:val="00FF37CB"/>
    <w:rsid w:val="00FF7BA6"/>
    <w:rsid w:val="01E4D475"/>
    <w:rsid w:val="031CD647"/>
    <w:rsid w:val="040B3E1D"/>
    <w:rsid w:val="049E3DDB"/>
    <w:rsid w:val="05DFFAA5"/>
    <w:rsid w:val="05FA8A5C"/>
    <w:rsid w:val="088085BC"/>
    <w:rsid w:val="09C92AF7"/>
    <w:rsid w:val="0CDEDBB3"/>
    <w:rsid w:val="0D516DC0"/>
    <w:rsid w:val="0DBBB29E"/>
    <w:rsid w:val="0E79B6D6"/>
    <w:rsid w:val="12E3DF03"/>
    <w:rsid w:val="153285A8"/>
    <w:rsid w:val="1583102B"/>
    <w:rsid w:val="187B5CB3"/>
    <w:rsid w:val="18BD3414"/>
    <w:rsid w:val="1ABF2D50"/>
    <w:rsid w:val="1CBBED73"/>
    <w:rsid w:val="20C505AA"/>
    <w:rsid w:val="25299273"/>
    <w:rsid w:val="269D7B7B"/>
    <w:rsid w:val="270EF1DA"/>
    <w:rsid w:val="27B435DB"/>
    <w:rsid w:val="28041530"/>
    <w:rsid w:val="289162DA"/>
    <w:rsid w:val="2928A642"/>
    <w:rsid w:val="295A3A53"/>
    <w:rsid w:val="2A8237F5"/>
    <w:rsid w:val="2C430E41"/>
    <w:rsid w:val="2C58A976"/>
    <w:rsid w:val="365901CF"/>
    <w:rsid w:val="3A41BB56"/>
    <w:rsid w:val="3A4C709B"/>
    <w:rsid w:val="3AD58768"/>
    <w:rsid w:val="3D404B64"/>
    <w:rsid w:val="3D568FE1"/>
    <w:rsid w:val="3DF1B73A"/>
    <w:rsid w:val="41D4A4C8"/>
    <w:rsid w:val="43644B6D"/>
    <w:rsid w:val="43A0DCF8"/>
    <w:rsid w:val="445C096F"/>
    <w:rsid w:val="4465D13D"/>
    <w:rsid w:val="45118129"/>
    <w:rsid w:val="46A20990"/>
    <w:rsid w:val="46CB2137"/>
    <w:rsid w:val="47ABD302"/>
    <w:rsid w:val="49CF780E"/>
    <w:rsid w:val="49FA258D"/>
    <w:rsid w:val="4A21F6A8"/>
    <w:rsid w:val="5002CDC0"/>
    <w:rsid w:val="52AE4C13"/>
    <w:rsid w:val="530572A5"/>
    <w:rsid w:val="544B314D"/>
    <w:rsid w:val="5B0184A3"/>
    <w:rsid w:val="5C6F38D5"/>
    <w:rsid w:val="5C88705B"/>
    <w:rsid w:val="5D4038FA"/>
    <w:rsid w:val="5E6DE56C"/>
    <w:rsid w:val="5E89FD52"/>
    <w:rsid w:val="5F8A1353"/>
    <w:rsid w:val="60ADF7C1"/>
    <w:rsid w:val="6452590E"/>
    <w:rsid w:val="674839C0"/>
    <w:rsid w:val="6910CA27"/>
    <w:rsid w:val="693B4E9C"/>
    <w:rsid w:val="6A689A3A"/>
    <w:rsid w:val="6B7343DF"/>
    <w:rsid w:val="6B78064C"/>
    <w:rsid w:val="6FDDBE00"/>
    <w:rsid w:val="7125FF72"/>
    <w:rsid w:val="72E45F8A"/>
    <w:rsid w:val="742F2513"/>
    <w:rsid w:val="78202DCA"/>
    <w:rsid w:val="784346AB"/>
    <w:rsid w:val="792EC8C6"/>
    <w:rsid w:val="7A08C0CE"/>
    <w:rsid w:val="7B286BFD"/>
    <w:rsid w:val="7BD6A7D7"/>
    <w:rsid w:val="7BE53383"/>
    <w:rsid w:val="7F8EF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D1E1574F-EBD8-45E3-ABDE-8F4DF3CA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82E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 w:type="paragraph" w:styleId="Default" w:customStyle="1">
    <w:name w:val="Default"/>
    <w:rsid w:val="000871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2697">
      <w:bodyDiv w:val="1"/>
      <w:marLeft w:val="0"/>
      <w:marRight w:val="0"/>
      <w:marTop w:val="0"/>
      <w:marBottom w:val="0"/>
      <w:divBdr>
        <w:top w:val="none" w:sz="0" w:space="0" w:color="auto"/>
        <w:left w:val="none" w:sz="0" w:space="0" w:color="auto"/>
        <w:bottom w:val="none" w:sz="0" w:space="0" w:color="auto"/>
        <w:right w:val="none" w:sz="0" w:space="0" w:color="auto"/>
      </w:divBdr>
    </w:div>
    <w:div w:id="268855014">
      <w:bodyDiv w:val="1"/>
      <w:marLeft w:val="0"/>
      <w:marRight w:val="0"/>
      <w:marTop w:val="0"/>
      <w:marBottom w:val="0"/>
      <w:divBdr>
        <w:top w:val="none" w:sz="0" w:space="0" w:color="auto"/>
        <w:left w:val="none" w:sz="0" w:space="0" w:color="auto"/>
        <w:bottom w:val="none" w:sz="0" w:space="0" w:color="auto"/>
        <w:right w:val="none" w:sz="0" w:space="0" w:color="auto"/>
      </w:divBdr>
    </w:div>
    <w:div w:id="322398922">
      <w:bodyDiv w:val="1"/>
      <w:marLeft w:val="0"/>
      <w:marRight w:val="0"/>
      <w:marTop w:val="0"/>
      <w:marBottom w:val="0"/>
      <w:divBdr>
        <w:top w:val="none" w:sz="0" w:space="0" w:color="auto"/>
        <w:left w:val="none" w:sz="0" w:space="0" w:color="auto"/>
        <w:bottom w:val="none" w:sz="0" w:space="0" w:color="auto"/>
        <w:right w:val="none" w:sz="0" w:space="0" w:color="auto"/>
      </w:divBdr>
    </w:div>
    <w:div w:id="436408702">
      <w:bodyDiv w:val="1"/>
      <w:marLeft w:val="0"/>
      <w:marRight w:val="0"/>
      <w:marTop w:val="0"/>
      <w:marBottom w:val="0"/>
      <w:divBdr>
        <w:top w:val="none" w:sz="0" w:space="0" w:color="auto"/>
        <w:left w:val="none" w:sz="0" w:space="0" w:color="auto"/>
        <w:bottom w:val="none" w:sz="0" w:space="0" w:color="auto"/>
        <w:right w:val="none" w:sz="0" w:space="0" w:color="auto"/>
      </w:divBdr>
    </w:div>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56025506">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879056643">
          <w:marLeft w:val="0"/>
          <w:marRight w:val="0"/>
          <w:marTop w:val="0"/>
          <w:marBottom w:val="0"/>
          <w:divBdr>
            <w:top w:val="none" w:sz="0" w:space="0" w:color="auto"/>
            <w:left w:val="none" w:sz="0" w:space="0" w:color="auto"/>
            <w:bottom w:val="none" w:sz="0" w:space="0" w:color="auto"/>
            <w:right w:val="none" w:sz="0" w:space="0" w:color="auto"/>
          </w:divBdr>
        </w:div>
      </w:divsChild>
    </w:div>
    <w:div w:id="967122184">
      <w:bodyDiv w:val="1"/>
      <w:marLeft w:val="0"/>
      <w:marRight w:val="0"/>
      <w:marTop w:val="0"/>
      <w:marBottom w:val="0"/>
      <w:divBdr>
        <w:top w:val="none" w:sz="0" w:space="0" w:color="auto"/>
        <w:left w:val="none" w:sz="0" w:space="0" w:color="auto"/>
        <w:bottom w:val="none" w:sz="0" w:space="0" w:color="auto"/>
        <w:right w:val="none" w:sz="0" w:space="0" w:color="auto"/>
      </w:divBdr>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1744184387">
      <w:bodyDiv w:val="1"/>
      <w:marLeft w:val="0"/>
      <w:marRight w:val="0"/>
      <w:marTop w:val="0"/>
      <w:marBottom w:val="0"/>
      <w:divBdr>
        <w:top w:val="none" w:sz="0" w:space="0" w:color="auto"/>
        <w:left w:val="none" w:sz="0" w:space="0" w:color="auto"/>
        <w:bottom w:val="none" w:sz="0" w:space="0" w:color="auto"/>
        <w:right w:val="none" w:sz="0" w:space="0" w:color="auto"/>
      </w:divBdr>
    </w:div>
    <w:div w:id="2002125607">
      <w:bodyDiv w:val="1"/>
      <w:marLeft w:val="0"/>
      <w:marRight w:val="0"/>
      <w:marTop w:val="0"/>
      <w:marBottom w:val="0"/>
      <w:divBdr>
        <w:top w:val="none" w:sz="0" w:space="0" w:color="auto"/>
        <w:left w:val="none" w:sz="0" w:space="0" w:color="auto"/>
        <w:bottom w:val="none" w:sz="0" w:space="0" w:color="auto"/>
        <w:right w:val="none" w:sz="0" w:space="0" w:color="auto"/>
      </w:divBdr>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Props1.xml><?xml version="1.0" encoding="utf-8"?>
<ds:datastoreItem xmlns:ds="http://schemas.openxmlformats.org/officeDocument/2006/customXml" ds:itemID="{68C5783D-3C2E-4C29-BC93-9D887F4B6B96}"/>
</file>

<file path=customXml/itemProps2.xml><?xml version="1.0" encoding="utf-8"?>
<ds:datastoreItem xmlns:ds="http://schemas.openxmlformats.org/officeDocument/2006/customXml" ds:itemID="{F0C9185E-39E5-44B4-BA2A-F9412F40E70D}">
  <ds:schemaRefs>
    <ds:schemaRef ds:uri="http://schemas.microsoft.com/sharepoint/v3/contenttype/forms"/>
  </ds:schemaRefs>
</ds:datastoreItem>
</file>

<file path=customXml/itemProps3.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Martin</dc:creator>
  <cp:lastModifiedBy>Amy Thomas</cp:lastModifiedBy>
  <cp:revision>3</cp:revision>
  <cp:lastPrinted>2021-03-17T14:05:00Z</cp:lastPrinted>
  <dcterms:created xsi:type="dcterms:W3CDTF">2026-04-22T07:27:00Z</dcterms:created>
  <dcterms:modified xsi:type="dcterms:W3CDTF">2026-04-22T07:29:12Z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y fmtid="{D5CDD505-2E9C-101B-9397-08002B2CF9AE}" pid="4" name="MediaServiceImageTags">
    <vt:lpwstr/>
  </property>
</Properties>
</file>