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75B8F" w:rsidR="00B82EA9" w:rsidRDefault="00B82EA9" w14:paraId="426EEF58" w14:textId="0B249D61">
      <w:pPr>
        <w:rPr>
          <w:rFonts w:cstheme="minorHAnsi"/>
          <w:b/>
          <w:i/>
          <w:sz w:val="16"/>
          <w:szCs w:val="16"/>
          <w:u w:val="single"/>
        </w:rPr>
      </w:pPr>
    </w:p>
    <w:tbl>
      <w:tblPr>
        <w:tblStyle w:val="TableGrid"/>
        <w:tblW w:w="0" w:type="auto"/>
        <w:tblLook w:val="04A0" w:firstRow="1" w:lastRow="0" w:firstColumn="1" w:lastColumn="0" w:noHBand="0" w:noVBand="1"/>
      </w:tblPr>
      <w:tblGrid>
        <w:gridCol w:w="5283"/>
        <w:gridCol w:w="3645"/>
        <w:gridCol w:w="2945"/>
        <w:gridCol w:w="3515"/>
      </w:tblGrid>
      <w:tr w:rsidRPr="009375BD" w:rsidR="00920424" w:rsidTr="33C115DB" w14:paraId="33BA8F48" w14:textId="77777777">
        <w:trPr>
          <w:trHeight w:val="2238"/>
        </w:trPr>
        <w:tc>
          <w:tcPr>
            <w:tcW w:w="5283" w:type="dxa"/>
            <w:vMerge w:val="restart"/>
            <w:shd w:val="clear" w:color="auto" w:fill="DAEEF3" w:themeFill="accent5" w:themeFillTint="33"/>
          </w:tcPr>
          <w:p w:rsidRPr="009375BD" w:rsidR="00920424" w:rsidP="005071A6" w:rsidRDefault="00920424" w14:paraId="698FFB64" w14:textId="2163E348">
            <w:pPr>
              <w:rPr>
                <w:rFonts w:ascii="Arial" w:hAnsi="Arial" w:cs="Arial"/>
                <w:b/>
                <w:sz w:val="20"/>
                <w:szCs w:val="20"/>
                <w:u w:val="single"/>
              </w:rPr>
            </w:pPr>
            <w:r w:rsidRPr="009375BD">
              <w:rPr>
                <w:rFonts w:ascii="Arial" w:hAnsi="Arial" w:cs="Arial"/>
                <w:b/>
                <w:bCs/>
                <w:sz w:val="20"/>
                <w:szCs w:val="20"/>
                <w:u w:val="single"/>
              </w:rPr>
              <w:t>Literacy</w:t>
            </w:r>
          </w:p>
          <w:p w:rsidRPr="009375BD" w:rsidR="00920424" w:rsidP="421AA2D1" w:rsidRDefault="00920424" w14:paraId="7E32C339" w14:textId="29CDA18C">
            <w:pPr>
              <w:pStyle w:val="NoSpacing"/>
              <w:rPr>
                <w:rFonts w:ascii="Arial" w:hAnsi="Arial" w:cs="Arial"/>
                <w:b/>
                <w:bCs/>
                <w:sz w:val="20"/>
                <w:szCs w:val="20"/>
                <w:u w:val="single"/>
              </w:rPr>
            </w:pPr>
          </w:p>
          <w:p w:rsidRPr="009375BD" w:rsidR="00AA0527" w:rsidP="00AA0527" w:rsidRDefault="00AA0527" w14:paraId="1E797FB8" w14:textId="041E3FDB">
            <w:pPr>
              <w:rPr>
                <w:rFonts w:ascii="Arial" w:hAnsi="Arial" w:cs="Arial"/>
                <w:b/>
                <w:sz w:val="20"/>
                <w:szCs w:val="20"/>
              </w:rPr>
            </w:pPr>
            <w:r w:rsidRPr="009375BD">
              <w:rPr>
                <w:rFonts w:ascii="Arial" w:hAnsi="Arial" w:cs="Arial"/>
                <w:b/>
                <w:sz w:val="20"/>
                <w:szCs w:val="20"/>
              </w:rPr>
              <w:t xml:space="preserve">Word Reading: </w:t>
            </w:r>
            <w:r w:rsidRPr="009375BD" w:rsidR="00102893">
              <w:rPr>
                <w:rFonts w:ascii="Arial" w:hAnsi="Arial" w:cs="Arial"/>
                <w:bCs/>
                <w:sz w:val="20"/>
                <w:szCs w:val="20"/>
              </w:rPr>
              <w:t xml:space="preserve">We will continue learning our Phase 2 graphemes in our daily phonics sessions. We will be focusing on letter sounds </w:t>
            </w:r>
            <w:r w:rsidRPr="009375BD" w:rsidR="00B22A8D">
              <w:rPr>
                <w:rFonts w:ascii="Arial" w:hAnsi="Arial" w:cs="Arial"/>
                <w:bCs/>
                <w:sz w:val="20"/>
                <w:szCs w:val="20"/>
              </w:rPr>
              <w:t>‘j</w:t>
            </w:r>
            <w:proofErr w:type="gramStart"/>
            <w:r w:rsidRPr="009375BD" w:rsidR="00B22A8D">
              <w:rPr>
                <w:rFonts w:ascii="Arial" w:hAnsi="Arial" w:cs="Arial"/>
                <w:bCs/>
                <w:sz w:val="20"/>
                <w:szCs w:val="20"/>
              </w:rPr>
              <w:t>’</w:t>
            </w:r>
            <w:r w:rsidRPr="009375BD" w:rsidR="006E0A8D">
              <w:rPr>
                <w:rFonts w:ascii="Arial" w:hAnsi="Arial" w:cs="Arial"/>
                <w:bCs/>
                <w:sz w:val="20"/>
                <w:szCs w:val="20"/>
              </w:rPr>
              <w:t>,</w:t>
            </w:r>
            <w:proofErr w:type="gramEnd"/>
            <w:r w:rsidRPr="009375BD" w:rsidR="006E0A8D">
              <w:rPr>
                <w:rFonts w:ascii="Arial" w:hAnsi="Arial" w:cs="Arial"/>
                <w:bCs/>
                <w:sz w:val="20"/>
                <w:szCs w:val="20"/>
              </w:rPr>
              <w:t xml:space="preserve"> ‘v</w:t>
            </w:r>
            <w:proofErr w:type="gramStart"/>
            <w:r w:rsidRPr="009375BD" w:rsidR="006E0A8D">
              <w:rPr>
                <w:rFonts w:ascii="Arial" w:hAnsi="Arial" w:cs="Arial"/>
                <w:bCs/>
                <w:sz w:val="20"/>
                <w:szCs w:val="20"/>
              </w:rPr>
              <w:t>’,</w:t>
            </w:r>
            <w:proofErr w:type="gramEnd"/>
            <w:r w:rsidRPr="009375BD" w:rsidR="006E0A8D">
              <w:rPr>
                <w:rFonts w:ascii="Arial" w:hAnsi="Arial" w:cs="Arial"/>
                <w:bCs/>
                <w:sz w:val="20"/>
                <w:szCs w:val="20"/>
              </w:rPr>
              <w:t xml:space="preserve"> ‘w</w:t>
            </w:r>
            <w:proofErr w:type="gramStart"/>
            <w:r w:rsidRPr="009375BD" w:rsidR="006E0A8D">
              <w:rPr>
                <w:rFonts w:ascii="Arial" w:hAnsi="Arial" w:cs="Arial"/>
                <w:bCs/>
                <w:sz w:val="20"/>
                <w:szCs w:val="20"/>
              </w:rPr>
              <w:t>’,</w:t>
            </w:r>
            <w:proofErr w:type="gramEnd"/>
            <w:r w:rsidRPr="009375BD" w:rsidR="006E0A8D">
              <w:rPr>
                <w:rFonts w:ascii="Arial" w:hAnsi="Arial" w:cs="Arial"/>
                <w:bCs/>
                <w:sz w:val="20"/>
                <w:szCs w:val="20"/>
              </w:rPr>
              <w:t xml:space="preserve"> ‘y</w:t>
            </w:r>
            <w:proofErr w:type="gramStart"/>
            <w:r w:rsidRPr="009375BD" w:rsidR="006E0A8D">
              <w:rPr>
                <w:rFonts w:ascii="Arial" w:hAnsi="Arial" w:cs="Arial"/>
                <w:bCs/>
                <w:sz w:val="20"/>
                <w:szCs w:val="20"/>
              </w:rPr>
              <w:t>’,</w:t>
            </w:r>
            <w:proofErr w:type="gramEnd"/>
            <w:r w:rsidRPr="009375BD" w:rsidR="006E0A8D">
              <w:rPr>
                <w:rFonts w:ascii="Arial" w:hAnsi="Arial" w:cs="Arial"/>
                <w:bCs/>
                <w:sz w:val="20"/>
                <w:szCs w:val="20"/>
              </w:rPr>
              <w:t xml:space="preserve"> ‘z</w:t>
            </w:r>
            <w:proofErr w:type="gramStart"/>
            <w:r w:rsidRPr="009375BD" w:rsidR="006E0A8D">
              <w:rPr>
                <w:rFonts w:ascii="Arial" w:hAnsi="Arial" w:cs="Arial"/>
                <w:bCs/>
                <w:sz w:val="20"/>
                <w:szCs w:val="20"/>
              </w:rPr>
              <w:t>’.</w:t>
            </w:r>
            <w:proofErr w:type="gramEnd"/>
          </w:p>
          <w:p w:rsidRPr="009375BD" w:rsidR="00920424" w:rsidP="005071A6" w:rsidRDefault="00920424" w14:paraId="7EB5DA45" w14:textId="26856C5F">
            <w:pPr>
              <w:pStyle w:val="NoSpacing"/>
              <w:rPr>
                <w:rFonts w:ascii="Arial" w:hAnsi="Arial" w:cs="Arial"/>
                <w:b/>
                <w:bCs/>
                <w:sz w:val="20"/>
                <w:szCs w:val="20"/>
                <w:u w:val="single"/>
              </w:rPr>
            </w:pPr>
          </w:p>
          <w:p w:rsidRPr="009375BD" w:rsidR="00AC6FCF" w:rsidP="005071A6" w:rsidRDefault="00AC6FCF" w14:paraId="55773FBC" w14:textId="77777777">
            <w:pPr>
              <w:pStyle w:val="NoSpacing"/>
              <w:rPr>
                <w:rFonts w:ascii="Arial" w:hAnsi="Arial" w:cs="Arial"/>
                <w:sz w:val="20"/>
                <w:szCs w:val="20"/>
              </w:rPr>
            </w:pPr>
          </w:p>
          <w:p w:rsidRPr="009375BD" w:rsidR="00431804" w:rsidP="00AC6FCF" w:rsidRDefault="003036AE" w14:paraId="51CF8C13" w14:textId="448F7350">
            <w:pPr>
              <w:pStyle w:val="NoSpacing"/>
              <w:rPr>
                <w:rFonts w:ascii="Arial" w:hAnsi="Arial" w:cs="Arial"/>
                <w:b/>
                <w:bCs/>
                <w:sz w:val="20"/>
                <w:szCs w:val="20"/>
              </w:rPr>
            </w:pPr>
            <w:r w:rsidRPr="009375BD">
              <w:rPr>
                <w:rFonts w:ascii="Arial" w:hAnsi="Arial" w:cs="Arial"/>
                <w:b/>
                <w:sz w:val="20"/>
                <w:szCs w:val="20"/>
              </w:rPr>
              <w:t xml:space="preserve">Comprehension: </w:t>
            </w:r>
            <w:r w:rsidRPr="009375BD" w:rsidR="00351CAA">
              <w:rPr>
                <w:rFonts w:ascii="Arial" w:hAnsi="Arial" w:cs="Arial"/>
                <w:sz w:val="20"/>
                <w:szCs w:val="20"/>
              </w:rPr>
              <w:t xml:space="preserve">The children’s ‘Talk for Writing’ focus text will </w:t>
            </w:r>
            <w:r w:rsidRPr="009375BD" w:rsidR="00472F18">
              <w:rPr>
                <w:rFonts w:ascii="Arial" w:hAnsi="Arial" w:cs="Arial"/>
                <w:sz w:val="20"/>
                <w:szCs w:val="20"/>
              </w:rPr>
              <w:t>be” Dear</w:t>
            </w:r>
            <w:r w:rsidRPr="009375BD" w:rsidR="00351CAA">
              <w:rPr>
                <w:rFonts w:ascii="Arial" w:hAnsi="Arial" w:cs="Arial"/>
                <w:i/>
                <w:iCs/>
                <w:sz w:val="20"/>
                <w:szCs w:val="20"/>
              </w:rPr>
              <w:t xml:space="preserve"> Zoo</w:t>
            </w:r>
            <w:r w:rsidRPr="009375BD" w:rsidR="006E0A8D">
              <w:rPr>
                <w:rFonts w:ascii="Arial" w:hAnsi="Arial" w:cs="Arial"/>
                <w:i/>
                <w:iCs/>
                <w:sz w:val="20"/>
                <w:szCs w:val="20"/>
              </w:rPr>
              <w:t>”</w:t>
            </w:r>
            <w:r w:rsidRPr="009375BD" w:rsidR="005B2E12">
              <w:rPr>
                <w:rFonts w:ascii="Arial" w:hAnsi="Arial" w:cs="Arial"/>
                <w:i/>
                <w:iCs/>
                <w:sz w:val="20"/>
                <w:szCs w:val="20"/>
              </w:rPr>
              <w:t xml:space="preserve"> </w:t>
            </w:r>
            <w:r w:rsidRPr="009375BD" w:rsidR="00351CAA">
              <w:rPr>
                <w:rFonts w:ascii="Arial" w:hAnsi="Arial" w:cs="Arial"/>
                <w:sz w:val="20"/>
                <w:szCs w:val="20"/>
              </w:rPr>
              <w:t>by Rod Campbell. They will begin learning to retell the story using actions, props, and puppets to bring it to life. As part of this, they will also sequence pictures from the story and practise retelling it verbally.</w:t>
            </w:r>
          </w:p>
          <w:p w:rsidRPr="009375BD" w:rsidR="00351CAA" w:rsidP="00AC6FCF" w:rsidRDefault="00351CAA" w14:paraId="770CF60F" w14:textId="77777777">
            <w:pPr>
              <w:pStyle w:val="NoSpacing"/>
              <w:rPr>
                <w:rFonts w:ascii="Arial" w:hAnsi="Arial" w:cs="Arial"/>
                <w:sz w:val="20"/>
                <w:szCs w:val="20"/>
              </w:rPr>
            </w:pPr>
          </w:p>
          <w:p w:rsidRPr="009375BD" w:rsidR="00A60505" w:rsidP="003F1047" w:rsidRDefault="007A665C" w14:paraId="7DC02917" w14:textId="4989E419">
            <w:pPr>
              <w:rPr>
                <w:rFonts w:ascii="Arial" w:hAnsi="Arial" w:cs="Arial"/>
                <w:sz w:val="20"/>
                <w:szCs w:val="20"/>
              </w:rPr>
            </w:pPr>
            <w:r w:rsidRPr="009375BD">
              <w:rPr>
                <w:rFonts w:ascii="Arial" w:hAnsi="Arial" w:cs="Arial"/>
                <w:b/>
                <w:sz w:val="20"/>
                <w:szCs w:val="20"/>
              </w:rPr>
              <w:t>Writing:</w:t>
            </w:r>
            <w:r w:rsidRPr="009375BD">
              <w:rPr>
                <w:rFonts w:ascii="Arial" w:hAnsi="Arial" w:cs="Arial"/>
                <w:sz w:val="20"/>
                <w:szCs w:val="20"/>
              </w:rPr>
              <w:t xml:space="preserve"> </w:t>
            </w:r>
            <w:r w:rsidRPr="009375BD" w:rsidR="00A60505">
              <w:rPr>
                <w:rFonts w:ascii="Arial" w:hAnsi="Arial" w:cs="Arial"/>
                <w:sz w:val="20"/>
                <w:szCs w:val="20"/>
              </w:rPr>
              <w:t xml:space="preserve">During funky fingers, children will </w:t>
            </w:r>
            <w:r w:rsidRPr="009375BD" w:rsidR="003F1047">
              <w:rPr>
                <w:rFonts w:ascii="Arial" w:hAnsi="Arial" w:cs="Arial"/>
                <w:sz w:val="20"/>
                <w:szCs w:val="20"/>
              </w:rPr>
              <w:t>c</w:t>
            </w:r>
            <w:r w:rsidRPr="009375BD" w:rsidR="00655568">
              <w:rPr>
                <w:rFonts w:ascii="Arial" w:hAnsi="Arial" w:cs="Arial"/>
                <w:sz w:val="20"/>
                <w:szCs w:val="20"/>
              </w:rPr>
              <w:t xml:space="preserve">ontinue to develop finger strength, hand control, and overall fine-motor coordination. They will </w:t>
            </w:r>
            <w:proofErr w:type="gramStart"/>
            <w:r w:rsidRPr="009375BD" w:rsidR="00655568">
              <w:rPr>
                <w:rFonts w:ascii="Arial" w:hAnsi="Arial" w:cs="Arial"/>
                <w:sz w:val="20"/>
                <w:szCs w:val="20"/>
              </w:rPr>
              <w:t>be supported</w:t>
            </w:r>
            <w:proofErr w:type="gramEnd"/>
            <w:r w:rsidRPr="009375BD" w:rsidR="00655568">
              <w:rPr>
                <w:rFonts w:ascii="Arial" w:hAnsi="Arial" w:cs="Arial"/>
                <w:sz w:val="20"/>
                <w:szCs w:val="20"/>
              </w:rPr>
              <w:t xml:space="preserve"> to use the static tripod grip, with regular reminders and modelling of correct pencil hold.</w:t>
            </w:r>
          </w:p>
          <w:p w:rsidRPr="009375BD" w:rsidR="00431804" w:rsidP="00AC6FCF" w:rsidRDefault="00655568" w14:paraId="3DE944C4" w14:textId="77777777">
            <w:pPr>
              <w:pStyle w:val="NoSpacing"/>
              <w:rPr>
                <w:rFonts w:ascii="Arial" w:hAnsi="Arial" w:cs="Arial"/>
                <w:sz w:val="20"/>
                <w:szCs w:val="20"/>
              </w:rPr>
            </w:pPr>
            <w:r w:rsidRPr="009375BD">
              <w:rPr>
                <w:rFonts w:ascii="Arial" w:hAnsi="Arial" w:cs="Arial"/>
                <w:sz w:val="20"/>
                <w:szCs w:val="20"/>
              </w:rPr>
              <w:t>Children will access a wide range of mark-making opportunities, including tummy-time activities that</w:t>
            </w:r>
            <w:r w:rsidRPr="009375BD" w:rsidR="00915C7A">
              <w:rPr>
                <w:rFonts w:ascii="Arial" w:hAnsi="Arial" w:cs="Arial"/>
                <w:sz w:val="20"/>
                <w:szCs w:val="20"/>
              </w:rPr>
              <w:t xml:space="preserve"> encourage controlled movements from left to right. These will focus on forming continuous shapes and patterns such as lines, dots, circles, zig </w:t>
            </w:r>
            <w:proofErr w:type="gramStart"/>
            <w:r w:rsidRPr="009375BD" w:rsidR="00915C7A">
              <w:rPr>
                <w:rFonts w:ascii="Arial" w:hAnsi="Arial" w:cs="Arial"/>
                <w:sz w:val="20"/>
                <w:szCs w:val="20"/>
              </w:rPr>
              <w:t>zags</w:t>
            </w:r>
            <w:proofErr w:type="gramEnd"/>
            <w:r w:rsidRPr="009375BD" w:rsidR="00915C7A">
              <w:rPr>
                <w:rFonts w:ascii="Arial" w:hAnsi="Arial" w:cs="Arial"/>
                <w:sz w:val="20"/>
                <w:szCs w:val="20"/>
              </w:rPr>
              <w:t xml:space="preserve"> and crosses.</w:t>
            </w:r>
          </w:p>
          <w:p w:rsidRPr="009375BD" w:rsidR="00915C7A" w:rsidP="00AC6FCF" w:rsidRDefault="00472F18" w14:paraId="3FF28295" w14:textId="57BEECA9">
            <w:pPr>
              <w:pStyle w:val="NoSpacing"/>
              <w:rPr>
                <w:rFonts w:ascii="Arial" w:hAnsi="Arial" w:cs="Arial"/>
                <w:sz w:val="20"/>
                <w:szCs w:val="20"/>
              </w:rPr>
            </w:pPr>
            <w:r w:rsidRPr="009375BD">
              <w:rPr>
                <w:rFonts w:ascii="Arial" w:hAnsi="Arial" w:cs="Arial"/>
                <w:sz w:val="20"/>
                <w:szCs w:val="20"/>
              </w:rPr>
              <w:lastRenderedPageBreak/>
              <w:t>C</w:t>
            </w:r>
            <w:r w:rsidRPr="009375BD" w:rsidR="00915C7A">
              <w:rPr>
                <w:rFonts w:ascii="Arial" w:hAnsi="Arial" w:cs="Arial"/>
                <w:sz w:val="20"/>
                <w:szCs w:val="20"/>
              </w:rPr>
              <w:t xml:space="preserve">hildren </w:t>
            </w:r>
            <w:r w:rsidRPr="009375BD">
              <w:rPr>
                <w:rFonts w:ascii="Arial" w:hAnsi="Arial" w:cs="Arial"/>
                <w:sz w:val="20"/>
                <w:szCs w:val="20"/>
              </w:rPr>
              <w:t xml:space="preserve">will </w:t>
            </w:r>
            <w:r w:rsidRPr="009375BD" w:rsidR="00915C7A">
              <w:rPr>
                <w:rFonts w:ascii="Arial" w:hAnsi="Arial" w:cs="Arial"/>
                <w:sz w:val="20"/>
                <w:szCs w:val="20"/>
              </w:rPr>
              <w:t>begi</w:t>
            </w:r>
            <w:r w:rsidRPr="009375BD">
              <w:rPr>
                <w:rFonts w:ascii="Arial" w:hAnsi="Arial" w:cs="Arial"/>
                <w:sz w:val="20"/>
                <w:szCs w:val="20"/>
              </w:rPr>
              <w:t>n</w:t>
            </w:r>
            <w:r w:rsidRPr="009375BD" w:rsidR="00915C7A">
              <w:rPr>
                <w:rFonts w:ascii="Arial" w:hAnsi="Arial" w:cs="Arial"/>
                <w:sz w:val="20"/>
                <w:szCs w:val="20"/>
              </w:rPr>
              <w:t xml:space="preserve"> to </w:t>
            </w:r>
            <w:proofErr w:type="gramStart"/>
            <w:r w:rsidRPr="009375BD" w:rsidR="00915C7A">
              <w:rPr>
                <w:rFonts w:ascii="Arial" w:hAnsi="Arial" w:cs="Arial"/>
                <w:sz w:val="20"/>
                <w:szCs w:val="20"/>
              </w:rPr>
              <w:t xml:space="preserve">write their </w:t>
            </w:r>
            <w:r w:rsidRPr="009375BD">
              <w:rPr>
                <w:rFonts w:ascii="Arial" w:hAnsi="Arial" w:cs="Arial"/>
                <w:sz w:val="20"/>
                <w:szCs w:val="20"/>
              </w:rPr>
              <w:t>name</w:t>
            </w:r>
            <w:proofErr w:type="gramEnd"/>
            <w:r w:rsidRPr="009375BD">
              <w:rPr>
                <w:rFonts w:ascii="Arial" w:hAnsi="Arial" w:cs="Arial"/>
                <w:sz w:val="20"/>
                <w:szCs w:val="20"/>
              </w:rPr>
              <w:t>;</w:t>
            </w:r>
            <w:r w:rsidRPr="009375BD" w:rsidR="00915C7A">
              <w:rPr>
                <w:rFonts w:ascii="Arial" w:hAnsi="Arial" w:cs="Arial"/>
                <w:sz w:val="20"/>
                <w:szCs w:val="20"/>
              </w:rPr>
              <w:t xml:space="preserve"> correct letter formation will </w:t>
            </w:r>
            <w:proofErr w:type="gramStart"/>
            <w:r w:rsidRPr="009375BD" w:rsidR="00915C7A">
              <w:rPr>
                <w:rFonts w:ascii="Arial" w:hAnsi="Arial" w:cs="Arial"/>
                <w:sz w:val="20"/>
                <w:szCs w:val="20"/>
              </w:rPr>
              <w:t>be encouraged</w:t>
            </w:r>
            <w:proofErr w:type="gramEnd"/>
            <w:r w:rsidRPr="009375BD">
              <w:rPr>
                <w:rFonts w:ascii="Arial" w:hAnsi="Arial" w:cs="Arial"/>
                <w:sz w:val="20"/>
                <w:szCs w:val="20"/>
              </w:rPr>
              <w:t>. They will practise starting and finishing each letter in the appropriate place building confidence and accuracy over time.</w:t>
            </w:r>
          </w:p>
        </w:tc>
        <w:tc>
          <w:tcPr>
            <w:tcW w:w="3645" w:type="dxa"/>
            <w:vMerge w:val="restart"/>
            <w:shd w:val="clear" w:color="auto" w:fill="DAEEF3" w:themeFill="accent5" w:themeFillTint="33"/>
          </w:tcPr>
          <w:p w:rsidRPr="009375BD" w:rsidR="00920424" w:rsidP="005071A6" w:rsidRDefault="00920424" w14:paraId="36D7CEEA" w14:textId="77777777">
            <w:pPr>
              <w:jc w:val="center"/>
              <w:rPr>
                <w:rFonts w:ascii="Arial" w:hAnsi="Arial" w:cs="Arial"/>
                <w:b/>
                <w:sz w:val="20"/>
                <w:szCs w:val="20"/>
                <w:u w:val="single"/>
              </w:rPr>
            </w:pPr>
            <w:r w:rsidRPr="009375BD">
              <w:rPr>
                <w:rFonts w:ascii="Arial" w:hAnsi="Arial" w:cs="Arial"/>
                <w:b/>
                <w:sz w:val="20"/>
                <w:szCs w:val="20"/>
                <w:u w:val="single"/>
              </w:rPr>
              <w:lastRenderedPageBreak/>
              <w:t>Personal, Social and Emotional Development</w:t>
            </w:r>
          </w:p>
          <w:p w:rsidRPr="009375BD" w:rsidR="00C45922" w:rsidP="00C45922" w:rsidRDefault="00C45922" w14:paraId="740AC544" w14:textId="77777777">
            <w:pPr>
              <w:rPr>
                <w:rFonts w:ascii="Arial" w:hAnsi="Arial" w:cs="Arial"/>
                <w:b/>
                <w:bCs/>
                <w:sz w:val="20"/>
                <w:szCs w:val="20"/>
              </w:rPr>
            </w:pPr>
            <w:r w:rsidRPr="009375BD">
              <w:rPr>
                <w:rFonts w:ascii="Arial" w:hAnsi="Arial" w:cs="Arial"/>
                <w:b/>
                <w:bCs/>
                <w:sz w:val="20"/>
                <w:szCs w:val="20"/>
              </w:rPr>
              <w:t>Managing Self:</w:t>
            </w:r>
          </w:p>
          <w:p w:rsidRPr="009375BD" w:rsidR="00C45922" w:rsidP="00C45922" w:rsidRDefault="00C45922" w14:paraId="5C3EAF8C" w14:textId="114793DC">
            <w:pPr>
              <w:rPr>
                <w:rFonts w:ascii="Arial" w:hAnsi="Arial" w:cs="Arial"/>
                <w:sz w:val="20"/>
                <w:szCs w:val="20"/>
              </w:rPr>
            </w:pPr>
            <w:r w:rsidRPr="009375BD">
              <w:rPr>
                <w:rFonts w:ascii="Arial" w:hAnsi="Arial" w:cs="Arial"/>
                <w:sz w:val="20"/>
                <w:szCs w:val="20"/>
              </w:rPr>
              <w:t xml:space="preserve">We will be talking about the reasons for rules and what behaviour </w:t>
            </w:r>
            <w:proofErr w:type="gramStart"/>
            <w:r w:rsidRPr="009375BD">
              <w:rPr>
                <w:rFonts w:ascii="Arial" w:hAnsi="Arial" w:cs="Arial"/>
                <w:sz w:val="20"/>
                <w:szCs w:val="20"/>
              </w:rPr>
              <w:t>is expected</w:t>
            </w:r>
            <w:proofErr w:type="gramEnd"/>
            <w:r w:rsidRPr="009375BD">
              <w:rPr>
                <w:rFonts w:ascii="Arial" w:hAnsi="Arial" w:cs="Arial"/>
                <w:sz w:val="20"/>
                <w:szCs w:val="20"/>
              </w:rPr>
              <w:t xml:space="preserve">. We shall continue to encourage the children to go to the toilet independently and wash their hands. We would appreciate your help with these skills. Please encourage your child to dress and toilet themselves daily, it may take longer, but with patience and praise they will enjoy feeling more confident and independent. </w:t>
            </w:r>
            <w:r w:rsidRPr="009375BD" w:rsidR="00E946B7">
              <w:rPr>
                <w:rFonts w:ascii="Arial" w:hAnsi="Arial" w:cs="Arial"/>
                <w:sz w:val="20"/>
                <w:szCs w:val="20"/>
              </w:rPr>
              <w:t xml:space="preserve">The children will also have opportunities to share their ‘wow moments’—home learning achievements they feel proud of—with their friends and teachers. </w:t>
            </w:r>
            <w:proofErr w:type="gramStart"/>
            <w:r w:rsidRPr="009375BD" w:rsidR="00E946B7">
              <w:rPr>
                <w:rFonts w:ascii="Arial" w:hAnsi="Arial" w:cs="Arial"/>
                <w:sz w:val="20"/>
                <w:szCs w:val="20"/>
              </w:rPr>
              <w:t>It’s</w:t>
            </w:r>
            <w:proofErr w:type="gramEnd"/>
            <w:r w:rsidRPr="009375BD" w:rsidR="00E946B7">
              <w:rPr>
                <w:rFonts w:ascii="Arial" w:hAnsi="Arial" w:cs="Arial"/>
                <w:sz w:val="20"/>
                <w:szCs w:val="20"/>
              </w:rPr>
              <w:t xml:space="preserve"> always a joy to see the progress </w:t>
            </w:r>
            <w:proofErr w:type="gramStart"/>
            <w:r w:rsidRPr="009375BD" w:rsidR="00E946B7">
              <w:rPr>
                <w:rFonts w:ascii="Arial" w:hAnsi="Arial" w:cs="Arial"/>
                <w:sz w:val="20"/>
                <w:szCs w:val="20"/>
              </w:rPr>
              <w:t>they’re</w:t>
            </w:r>
            <w:proofErr w:type="gramEnd"/>
            <w:r w:rsidRPr="009375BD" w:rsidR="00E946B7">
              <w:rPr>
                <w:rFonts w:ascii="Arial" w:hAnsi="Arial" w:cs="Arial"/>
                <w:sz w:val="20"/>
                <w:szCs w:val="20"/>
              </w:rPr>
              <w:t xml:space="preserve"> making at home, and we can use these moments to make meaningful links in their learning journey.</w:t>
            </w:r>
          </w:p>
          <w:p w:rsidRPr="009375BD" w:rsidR="00B23649" w:rsidP="421AA2D1" w:rsidRDefault="00B23649" w14:paraId="26E2A1A0" w14:textId="77777777">
            <w:pPr>
              <w:rPr>
                <w:rFonts w:ascii="Arial" w:hAnsi="Arial" w:cs="Arial" w:eastAsiaTheme="minorEastAsia"/>
                <w:sz w:val="20"/>
                <w:szCs w:val="20"/>
              </w:rPr>
            </w:pPr>
          </w:p>
          <w:p w:rsidRPr="009375BD" w:rsidR="00B23649" w:rsidP="421AA2D1" w:rsidRDefault="00B23649" w14:paraId="1DFE65FE" w14:textId="77777777">
            <w:pPr>
              <w:rPr>
                <w:rFonts w:ascii="Arial" w:hAnsi="Arial" w:cs="Arial" w:eastAsiaTheme="minorEastAsia"/>
                <w:sz w:val="20"/>
                <w:szCs w:val="20"/>
              </w:rPr>
            </w:pPr>
          </w:p>
          <w:p w:rsidRPr="009375BD" w:rsidR="00DB5EC7" w:rsidP="00DB5EC7" w:rsidRDefault="00DB5EC7" w14:paraId="52942ECB" w14:textId="77777777">
            <w:pPr>
              <w:rPr>
                <w:rFonts w:ascii="Arial" w:hAnsi="Arial" w:cs="Arial"/>
                <w:b/>
                <w:sz w:val="20"/>
                <w:szCs w:val="20"/>
              </w:rPr>
            </w:pPr>
            <w:r w:rsidRPr="009375BD">
              <w:rPr>
                <w:rFonts w:ascii="Arial" w:hAnsi="Arial" w:cs="Arial"/>
                <w:b/>
                <w:sz w:val="20"/>
                <w:szCs w:val="20"/>
              </w:rPr>
              <w:lastRenderedPageBreak/>
              <w:t xml:space="preserve">Building relationships: </w:t>
            </w:r>
          </w:p>
          <w:p w:rsidRPr="009375BD" w:rsidR="00B25883" w:rsidP="421AA2D1" w:rsidRDefault="002F7FEB" w14:paraId="5BED3484" w14:textId="205C4359">
            <w:pPr>
              <w:rPr>
                <w:rFonts w:ascii="Arial" w:hAnsi="Arial" w:cs="Arial"/>
                <w:sz w:val="20"/>
                <w:szCs w:val="20"/>
              </w:rPr>
            </w:pPr>
            <w:r w:rsidRPr="009375BD">
              <w:rPr>
                <w:rFonts w:ascii="Arial" w:hAnsi="Arial" w:cs="Arial"/>
                <w:sz w:val="20"/>
                <w:szCs w:val="20"/>
              </w:rPr>
              <w:t>Throughout the year, we continue to nurture these important social skills—helping one another, playing cooperatively, sharing, and taking turns in group activities. Listening respectfully and speaking kindly to everyone are also key values we promote every day.</w:t>
            </w:r>
          </w:p>
          <w:p w:rsidRPr="009375BD" w:rsidR="002F7FEB" w:rsidP="421AA2D1" w:rsidRDefault="002F7FEB" w14:paraId="2D3157E7" w14:textId="77777777">
            <w:pPr>
              <w:rPr>
                <w:rFonts w:ascii="Arial" w:hAnsi="Arial" w:eastAsia="Arial" w:cs="Arial"/>
                <w:sz w:val="20"/>
                <w:szCs w:val="20"/>
              </w:rPr>
            </w:pPr>
          </w:p>
          <w:p w:rsidRPr="009375BD" w:rsidR="00CF1110" w:rsidP="00CF1110" w:rsidRDefault="00990F06" w14:paraId="4FE3439F" w14:textId="77777777">
            <w:pPr>
              <w:rPr>
                <w:rFonts w:ascii="Arial" w:hAnsi="Arial" w:cs="Arial"/>
                <w:sz w:val="20"/>
                <w:szCs w:val="20"/>
              </w:rPr>
            </w:pPr>
            <w:r w:rsidRPr="009375BD">
              <w:rPr>
                <w:rFonts w:ascii="Arial" w:hAnsi="Arial" w:cs="Arial"/>
                <w:b/>
                <w:sz w:val="20"/>
                <w:szCs w:val="20"/>
              </w:rPr>
              <w:t xml:space="preserve">Self-regulation: </w:t>
            </w:r>
            <w:r w:rsidRPr="009375BD">
              <w:rPr>
                <w:rFonts w:ascii="Arial" w:hAnsi="Arial" w:cs="Arial"/>
                <w:sz w:val="20"/>
                <w:szCs w:val="20"/>
              </w:rPr>
              <w:t xml:space="preserve"> </w:t>
            </w:r>
            <w:r w:rsidRPr="009375BD" w:rsidR="00CF1110">
              <w:rPr>
                <w:rFonts w:ascii="Arial" w:hAnsi="Arial" w:cs="Arial"/>
                <w:sz w:val="20"/>
                <w:szCs w:val="20"/>
              </w:rPr>
              <w:t xml:space="preserve">Learning to explain events and follow instructions is </w:t>
            </w:r>
            <w:proofErr w:type="gramStart"/>
            <w:r w:rsidRPr="009375BD" w:rsidR="00CF1110">
              <w:rPr>
                <w:rFonts w:ascii="Arial" w:hAnsi="Arial" w:cs="Arial"/>
                <w:sz w:val="20"/>
                <w:szCs w:val="20"/>
              </w:rPr>
              <w:t>an important step</w:t>
            </w:r>
            <w:proofErr w:type="gramEnd"/>
            <w:r w:rsidRPr="009375BD" w:rsidR="00CF1110">
              <w:rPr>
                <w:rFonts w:ascii="Arial" w:hAnsi="Arial" w:cs="Arial"/>
                <w:sz w:val="20"/>
                <w:szCs w:val="20"/>
              </w:rPr>
              <w:t xml:space="preserve"> in developing independence and preparing for school. Through this, children begin to understand the boundaries in place and the behavioural expectations within the setting.</w:t>
            </w:r>
          </w:p>
          <w:p w:rsidRPr="009375BD" w:rsidR="00990F06" w:rsidP="00990F06" w:rsidRDefault="00990F06" w14:paraId="7DF2B72A" w14:textId="5CA60786">
            <w:pPr>
              <w:rPr>
                <w:rFonts w:ascii="Arial" w:hAnsi="Arial" w:cs="Arial"/>
                <w:b/>
                <w:sz w:val="20"/>
                <w:szCs w:val="20"/>
              </w:rPr>
            </w:pPr>
          </w:p>
          <w:p w:rsidRPr="009375BD" w:rsidR="00920424" w:rsidP="421AA2D1" w:rsidRDefault="00920424" w14:paraId="641BF80D" w14:textId="5D2CFAE6">
            <w:pPr>
              <w:rPr>
                <w:rFonts w:ascii="Arial" w:hAnsi="Arial" w:cs="Arial"/>
                <w:b/>
                <w:bCs/>
                <w:sz w:val="20"/>
                <w:szCs w:val="20"/>
              </w:rPr>
            </w:pPr>
          </w:p>
          <w:p w:rsidRPr="009375BD" w:rsidR="00920424" w:rsidP="005071A6" w:rsidRDefault="00920424" w14:paraId="2B3E7540" w14:textId="3066C75F">
            <w:pPr>
              <w:rPr>
                <w:rFonts w:ascii="Arial" w:hAnsi="Arial" w:cs="Arial"/>
                <w:sz w:val="20"/>
                <w:szCs w:val="20"/>
              </w:rPr>
            </w:pPr>
          </w:p>
        </w:tc>
        <w:tc>
          <w:tcPr>
            <w:tcW w:w="2945" w:type="dxa"/>
            <w:vMerge w:val="restart"/>
            <w:shd w:val="clear" w:color="auto" w:fill="DAEEF3" w:themeFill="accent5" w:themeFillTint="33"/>
          </w:tcPr>
          <w:p w:rsidRPr="009375BD" w:rsidR="00920424" w:rsidP="005071A6" w:rsidRDefault="00920424" w14:paraId="45EDB51F" w14:textId="77777777">
            <w:pPr>
              <w:jc w:val="center"/>
              <w:rPr>
                <w:rFonts w:ascii="Arial" w:hAnsi="Arial" w:cs="Arial"/>
                <w:b/>
                <w:sz w:val="20"/>
                <w:szCs w:val="20"/>
                <w:u w:val="single"/>
              </w:rPr>
            </w:pPr>
            <w:r w:rsidRPr="009375BD">
              <w:rPr>
                <w:rFonts w:ascii="Arial" w:hAnsi="Arial" w:cs="Arial"/>
                <w:b/>
                <w:sz w:val="20"/>
                <w:szCs w:val="20"/>
                <w:u w:val="single"/>
              </w:rPr>
              <w:lastRenderedPageBreak/>
              <w:t>Communication and Language</w:t>
            </w:r>
          </w:p>
          <w:p w:rsidRPr="009375BD" w:rsidR="00920424" w:rsidP="005071A6" w:rsidRDefault="00920424" w14:paraId="4B4A39E2" w14:textId="77777777">
            <w:pPr>
              <w:rPr>
                <w:rFonts w:ascii="Arial" w:hAnsi="Arial" w:cs="Arial"/>
                <w:b/>
                <w:sz w:val="20"/>
                <w:szCs w:val="20"/>
              </w:rPr>
            </w:pPr>
          </w:p>
          <w:p w:rsidRPr="009375BD" w:rsidR="00B639D7" w:rsidP="00B639D7" w:rsidRDefault="004D3F79" w14:paraId="716B1A65" w14:textId="77777777">
            <w:pPr>
              <w:rPr>
                <w:rFonts w:ascii="Arial" w:hAnsi="Arial" w:cs="Arial"/>
                <w:bCs/>
                <w:sz w:val="20"/>
                <w:szCs w:val="20"/>
              </w:rPr>
            </w:pPr>
            <w:r w:rsidRPr="009375BD">
              <w:rPr>
                <w:rFonts w:ascii="Arial" w:hAnsi="Arial" w:cs="Arial"/>
                <w:b/>
                <w:sz w:val="20"/>
                <w:szCs w:val="20"/>
              </w:rPr>
              <w:t>Listening and attention and understanding</w:t>
            </w:r>
            <w:r w:rsidRPr="009375BD">
              <w:rPr>
                <w:rFonts w:ascii="Arial" w:hAnsi="Arial" w:cs="Arial"/>
                <w:bCs/>
                <w:sz w:val="20"/>
                <w:szCs w:val="20"/>
              </w:rPr>
              <w:t>:</w:t>
            </w:r>
            <w:r w:rsidRPr="009375BD" w:rsidR="00D37420">
              <w:rPr>
                <w:rFonts w:ascii="Arial" w:hAnsi="Arial" w:cs="Arial"/>
                <w:bCs/>
                <w:sz w:val="20"/>
                <w:szCs w:val="20"/>
              </w:rPr>
              <w:t xml:space="preserve"> </w:t>
            </w:r>
            <w:r w:rsidRPr="009375BD" w:rsidR="00B639D7">
              <w:rPr>
                <w:rFonts w:ascii="Arial" w:hAnsi="Arial" w:cs="Arial"/>
                <w:bCs/>
                <w:sz w:val="20"/>
                <w:szCs w:val="20"/>
              </w:rPr>
              <w:t>We will continue to encourage the children to listen attentively to both adults and their peers, and to share their own experiences related to zoos, farms, pets, and other animals. These personal stories will help inspire and shape our small world play areas.</w:t>
            </w:r>
          </w:p>
          <w:p w:rsidRPr="009375BD" w:rsidR="00B639D7" w:rsidP="00B639D7" w:rsidRDefault="00B639D7" w14:paraId="34E08443" w14:textId="77777777">
            <w:pPr>
              <w:rPr>
                <w:rFonts w:ascii="Arial" w:hAnsi="Arial" w:cs="Arial"/>
                <w:bCs/>
                <w:sz w:val="20"/>
                <w:szCs w:val="20"/>
              </w:rPr>
            </w:pPr>
            <w:r w:rsidRPr="009375BD">
              <w:rPr>
                <w:rFonts w:ascii="Arial" w:hAnsi="Arial" w:cs="Arial"/>
                <w:bCs/>
                <w:sz w:val="20"/>
                <w:szCs w:val="20"/>
              </w:rPr>
              <w:t xml:space="preserve">As part of our phonics learning, </w:t>
            </w:r>
            <w:proofErr w:type="gramStart"/>
            <w:r w:rsidRPr="009375BD">
              <w:rPr>
                <w:rFonts w:ascii="Arial" w:hAnsi="Arial" w:cs="Arial"/>
                <w:bCs/>
                <w:sz w:val="20"/>
                <w:szCs w:val="20"/>
              </w:rPr>
              <w:t>we’ll</w:t>
            </w:r>
            <w:proofErr w:type="gramEnd"/>
            <w:r w:rsidRPr="009375BD">
              <w:rPr>
                <w:rFonts w:ascii="Arial" w:hAnsi="Arial" w:cs="Arial"/>
                <w:bCs/>
                <w:sz w:val="20"/>
                <w:szCs w:val="20"/>
              </w:rPr>
              <w:t xml:space="preserve"> explore letter sounds and how they </w:t>
            </w:r>
            <w:proofErr w:type="gramStart"/>
            <w:r w:rsidRPr="009375BD">
              <w:rPr>
                <w:rFonts w:ascii="Arial" w:hAnsi="Arial" w:cs="Arial"/>
                <w:bCs/>
                <w:sz w:val="20"/>
                <w:szCs w:val="20"/>
              </w:rPr>
              <w:t>are represented</w:t>
            </w:r>
            <w:proofErr w:type="gramEnd"/>
            <w:r w:rsidRPr="009375BD">
              <w:rPr>
                <w:rFonts w:ascii="Arial" w:hAnsi="Arial" w:cs="Arial"/>
                <w:bCs/>
                <w:sz w:val="20"/>
                <w:szCs w:val="20"/>
              </w:rPr>
              <w:t xml:space="preserve"> by different letters. The children will practise careful listening and begin to ‘sound out’ these phonemes.</w:t>
            </w:r>
          </w:p>
          <w:p w:rsidRPr="009375BD" w:rsidR="00B639D7" w:rsidP="00B639D7" w:rsidRDefault="00B639D7" w14:paraId="243EC3A7" w14:textId="77777777">
            <w:pPr>
              <w:rPr>
                <w:rFonts w:ascii="Arial" w:hAnsi="Arial" w:cs="Arial"/>
                <w:bCs/>
                <w:sz w:val="20"/>
                <w:szCs w:val="20"/>
              </w:rPr>
            </w:pPr>
            <w:proofErr w:type="gramStart"/>
            <w:r w:rsidRPr="009375BD">
              <w:rPr>
                <w:rFonts w:ascii="Arial" w:hAnsi="Arial" w:cs="Arial"/>
                <w:bCs/>
                <w:sz w:val="20"/>
                <w:szCs w:val="20"/>
              </w:rPr>
              <w:t>We’ll</w:t>
            </w:r>
            <w:proofErr w:type="gramEnd"/>
            <w:r w:rsidRPr="009375BD">
              <w:rPr>
                <w:rFonts w:ascii="Arial" w:hAnsi="Arial" w:cs="Arial"/>
                <w:bCs/>
                <w:sz w:val="20"/>
                <w:szCs w:val="20"/>
              </w:rPr>
              <w:t xml:space="preserve"> also enjoy a wide range of stories, nursery rhymes, </w:t>
            </w:r>
            <w:r w:rsidRPr="009375BD">
              <w:rPr>
                <w:rFonts w:ascii="Arial" w:hAnsi="Arial" w:cs="Arial"/>
                <w:bCs/>
                <w:sz w:val="20"/>
                <w:szCs w:val="20"/>
              </w:rPr>
              <w:lastRenderedPageBreak/>
              <w:t xml:space="preserve">and poems linked to our learning themes, encouraging children to join in and engage with the language. They will </w:t>
            </w:r>
            <w:proofErr w:type="gramStart"/>
            <w:r w:rsidRPr="009375BD">
              <w:rPr>
                <w:rFonts w:ascii="Arial" w:hAnsi="Arial" w:cs="Arial"/>
                <w:bCs/>
                <w:sz w:val="20"/>
                <w:szCs w:val="20"/>
              </w:rPr>
              <w:t>be supported</w:t>
            </w:r>
            <w:proofErr w:type="gramEnd"/>
            <w:r w:rsidRPr="009375BD">
              <w:rPr>
                <w:rFonts w:ascii="Arial" w:hAnsi="Arial" w:cs="Arial"/>
                <w:bCs/>
                <w:sz w:val="20"/>
                <w:szCs w:val="20"/>
              </w:rPr>
              <w:t xml:space="preserve"> to speak in full sentences, express their ideas and feelings, and take part in two-way conversations. Alongside this, </w:t>
            </w:r>
            <w:proofErr w:type="gramStart"/>
            <w:r w:rsidRPr="009375BD">
              <w:rPr>
                <w:rFonts w:ascii="Arial" w:hAnsi="Arial" w:cs="Arial"/>
                <w:bCs/>
                <w:sz w:val="20"/>
                <w:szCs w:val="20"/>
              </w:rPr>
              <w:t>we’ll</w:t>
            </w:r>
            <w:proofErr w:type="gramEnd"/>
            <w:r w:rsidRPr="009375BD">
              <w:rPr>
                <w:rFonts w:ascii="Arial" w:hAnsi="Arial" w:cs="Arial"/>
                <w:bCs/>
                <w:sz w:val="20"/>
                <w:szCs w:val="20"/>
              </w:rPr>
              <w:t xml:space="preserve"> continue to emphasise the importance of listening to others and taking turns when speaking.</w:t>
            </w:r>
          </w:p>
          <w:p w:rsidRPr="009375BD" w:rsidR="008048C9" w:rsidP="421AA2D1" w:rsidRDefault="008048C9" w14:paraId="0C93BD2A" w14:textId="16E491D2">
            <w:pPr>
              <w:rPr>
                <w:rFonts w:ascii="Arial" w:hAnsi="Arial" w:cs="Arial"/>
                <w:b/>
                <w:bCs/>
                <w:sz w:val="20"/>
                <w:szCs w:val="20"/>
              </w:rPr>
            </w:pPr>
          </w:p>
          <w:p w:rsidRPr="009375BD" w:rsidR="00920424" w:rsidP="421AA2D1" w:rsidRDefault="00920424" w14:paraId="490DB26B" w14:textId="5D35CF5C">
            <w:pPr>
              <w:rPr>
                <w:rFonts w:ascii="Arial" w:hAnsi="Arial" w:cs="Arial"/>
                <w:b/>
                <w:bCs/>
                <w:sz w:val="20"/>
                <w:szCs w:val="20"/>
              </w:rPr>
            </w:pPr>
            <w:r w:rsidRPr="009375BD">
              <w:rPr>
                <w:rFonts w:ascii="Arial" w:hAnsi="Arial" w:cs="Arial"/>
                <w:b/>
                <w:bCs/>
                <w:sz w:val="20"/>
                <w:szCs w:val="20"/>
              </w:rPr>
              <w:t>Speaking:</w:t>
            </w:r>
            <w:r w:rsidRPr="009375BD" w:rsidR="101C6C4C">
              <w:rPr>
                <w:rFonts w:ascii="Arial" w:hAnsi="Arial" w:eastAsia="Calibri" w:cs="Arial"/>
                <w:sz w:val="20"/>
                <w:szCs w:val="20"/>
              </w:rPr>
              <w:t xml:space="preserve"> </w:t>
            </w:r>
            <w:r w:rsidRPr="009375BD" w:rsidR="00BF0571">
              <w:rPr>
                <w:rFonts w:ascii="Arial" w:hAnsi="Arial" w:cs="Arial"/>
                <w:sz w:val="20"/>
                <w:szCs w:val="20"/>
              </w:rPr>
              <w:t>Children will have opportunities to share their own experiences related to our learning theme, ‘Animals</w:t>
            </w:r>
            <w:proofErr w:type="gramStart"/>
            <w:r w:rsidRPr="009375BD" w:rsidR="00BF0571">
              <w:rPr>
                <w:rFonts w:ascii="Arial" w:hAnsi="Arial" w:cs="Arial"/>
                <w:sz w:val="20"/>
                <w:szCs w:val="20"/>
              </w:rPr>
              <w:t>’.</w:t>
            </w:r>
            <w:proofErr w:type="gramEnd"/>
            <w:r w:rsidRPr="009375BD" w:rsidR="00BF0571">
              <w:rPr>
                <w:rFonts w:ascii="Arial" w:hAnsi="Arial" w:cs="Arial"/>
                <w:sz w:val="20"/>
                <w:szCs w:val="20"/>
              </w:rPr>
              <w:t xml:space="preserve"> </w:t>
            </w:r>
            <w:proofErr w:type="gramStart"/>
            <w:r w:rsidRPr="009375BD" w:rsidR="00BF0571">
              <w:rPr>
                <w:rFonts w:ascii="Arial" w:hAnsi="Arial" w:cs="Arial"/>
                <w:sz w:val="20"/>
                <w:szCs w:val="20"/>
              </w:rPr>
              <w:t>They’ll</w:t>
            </w:r>
            <w:proofErr w:type="gramEnd"/>
            <w:r w:rsidRPr="009375BD" w:rsidR="00BF0571">
              <w:rPr>
                <w:rFonts w:ascii="Arial" w:hAnsi="Arial" w:cs="Arial"/>
                <w:sz w:val="20"/>
                <w:szCs w:val="20"/>
              </w:rPr>
              <w:t xml:space="preserve"> take part in rich speaking and listening activities, with </w:t>
            </w:r>
            <w:proofErr w:type="gramStart"/>
            <w:r w:rsidRPr="009375BD" w:rsidR="00BF0571">
              <w:rPr>
                <w:rFonts w:ascii="Arial" w:hAnsi="Arial" w:cs="Arial"/>
                <w:sz w:val="20"/>
                <w:szCs w:val="20"/>
              </w:rPr>
              <w:t>plenty of</w:t>
            </w:r>
            <w:proofErr w:type="gramEnd"/>
            <w:r w:rsidRPr="009375BD" w:rsidR="00BF0571">
              <w:rPr>
                <w:rFonts w:ascii="Arial" w:hAnsi="Arial" w:cs="Arial"/>
                <w:sz w:val="20"/>
                <w:szCs w:val="20"/>
              </w:rPr>
              <w:t xml:space="preserve"> chances to practise turn-taking during small world play and outdoor learning time.</w:t>
            </w:r>
          </w:p>
          <w:p w:rsidRPr="009375BD" w:rsidR="00920424" w:rsidP="00AC6FCF" w:rsidRDefault="00920424" w14:paraId="352031F2" w14:textId="48331E8B">
            <w:pPr>
              <w:rPr>
                <w:rFonts w:ascii="Arial" w:hAnsi="Arial" w:cs="Arial"/>
                <w:i/>
                <w:sz w:val="20"/>
                <w:szCs w:val="20"/>
              </w:rPr>
            </w:pPr>
          </w:p>
        </w:tc>
        <w:tc>
          <w:tcPr>
            <w:tcW w:w="3515" w:type="dxa"/>
            <w:shd w:val="clear" w:color="auto" w:fill="DAEEF3" w:themeFill="accent5" w:themeFillTint="33"/>
          </w:tcPr>
          <w:p w:rsidRPr="009375BD" w:rsidR="00920424" w:rsidP="421AA2D1" w:rsidRDefault="00920424" w14:paraId="6F8BAAF9" w14:textId="7CE69051">
            <w:pPr>
              <w:rPr>
                <w:rFonts w:ascii="Arial" w:hAnsi="Arial" w:cs="Arial"/>
                <w:b/>
                <w:bCs/>
                <w:sz w:val="20"/>
                <w:szCs w:val="20"/>
                <w:u w:val="single"/>
              </w:rPr>
            </w:pPr>
            <w:r w:rsidRPr="009375BD">
              <w:rPr>
                <w:rFonts w:ascii="Arial" w:hAnsi="Arial" w:cs="Arial"/>
                <w:b/>
                <w:bCs/>
                <w:sz w:val="20"/>
                <w:szCs w:val="20"/>
                <w:u w:val="single"/>
              </w:rPr>
              <w:lastRenderedPageBreak/>
              <w:t>Maths</w:t>
            </w:r>
          </w:p>
          <w:p w:rsidRPr="009375BD" w:rsidR="00920424" w:rsidP="421AA2D1" w:rsidRDefault="00920424" w14:paraId="4BB85CF4" w14:textId="0344BC94">
            <w:pPr>
              <w:rPr>
                <w:rFonts w:ascii="Arial" w:hAnsi="Arial" w:cs="Arial"/>
                <w:b/>
                <w:bCs/>
                <w:sz w:val="20"/>
                <w:szCs w:val="20"/>
              </w:rPr>
            </w:pPr>
          </w:p>
          <w:p w:rsidRPr="009375BD" w:rsidR="00B37017" w:rsidP="00AC6FCF" w:rsidRDefault="001C7737" w14:paraId="7515C042" w14:textId="748901AB">
            <w:pPr>
              <w:rPr>
                <w:rFonts w:ascii="Arial" w:hAnsi="Arial" w:cs="Arial"/>
                <w:sz w:val="20"/>
                <w:szCs w:val="20"/>
              </w:rPr>
            </w:pPr>
            <w:r w:rsidRPr="009375BD">
              <w:rPr>
                <w:rFonts w:ascii="Arial" w:hAnsi="Arial" w:cs="Arial"/>
                <w:b/>
                <w:sz w:val="20"/>
                <w:szCs w:val="20"/>
              </w:rPr>
              <w:t xml:space="preserve">Numbers: </w:t>
            </w:r>
            <w:r w:rsidRPr="009375BD" w:rsidR="008E0A78">
              <w:rPr>
                <w:rFonts w:ascii="Arial" w:hAnsi="Arial" w:cs="Arial"/>
                <w:sz w:val="20"/>
                <w:szCs w:val="20"/>
              </w:rPr>
              <w:t>We will continue to practise counting and comparing small groups of objects, matching the total to the correct numeral. The children will also build on their understanding of size by using mathematical language such as 'short', 'long', 'shortest', and 'longest' as they compare different items</w:t>
            </w:r>
            <w:r w:rsidRPr="009375BD" w:rsidR="00E86D2C">
              <w:rPr>
                <w:rFonts w:ascii="Arial" w:hAnsi="Arial" w:cs="Arial"/>
                <w:sz w:val="20"/>
                <w:szCs w:val="20"/>
              </w:rPr>
              <w:t>.</w:t>
            </w:r>
          </w:p>
          <w:p w:rsidRPr="009375BD" w:rsidR="00E86D2C" w:rsidP="00AC6FCF" w:rsidRDefault="00E86D2C" w14:paraId="17EB2E01" w14:textId="77777777">
            <w:pPr>
              <w:rPr>
                <w:rFonts w:ascii="Arial" w:hAnsi="Arial" w:cs="Arial"/>
                <w:sz w:val="20"/>
                <w:szCs w:val="20"/>
              </w:rPr>
            </w:pPr>
          </w:p>
          <w:p w:rsidRPr="009375BD" w:rsidR="00505AEA" w:rsidP="00505AEA" w:rsidRDefault="00505AEA" w14:paraId="28F3F61D" w14:textId="2D7B7688">
            <w:pPr>
              <w:rPr>
                <w:rFonts w:ascii="Arial" w:hAnsi="Arial" w:cs="Arial"/>
                <w:sz w:val="20"/>
                <w:szCs w:val="20"/>
              </w:rPr>
            </w:pPr>
            <w:r w:rsidRPr="009375BD">
              <w:rPr>
                <w:rFonts w:ascii="Arial" w:hAnsi="Arial" w:cs="Arial"/>
                <w:b/>
                <w:sz w:val="20"/>
                <w:szCs w:val="20"/>
              </w:rPr>
              <w:t xml:space="preserve">Numerical Patterns: </w:t>
            </w:r>
            <w:r w:rsidRPr="009375BD" w:rsidR="001B05DD">
              <w:rPr>
                <w:rFonts w:ascii="Arial" w:hAnsi="Arial" w:cs="Arial"/>
                <w:sz w:val="20"/>
                <w:szCs w:val="20"/>
              </w:rPr>
              <w:t xml:space="preserve">The children will be revisiting the concept of repeating patterns as we work to consolidate this important skill. They will </w:t>
            </w:r>
            <w:proofErr w:type="gramStart"/>
            <w:r w:rsidRPr="009375BD" w:rsidR="001B05DD">
              <w:rPr>
                <w:rFonts w:ascii="Arial" w:hAnsi="Arial" w:cs="Arial"/>
                <w:sz w:val="20"/>
                <w:szCs w:val="20"/>
              </w:rPr>
              <w:t>be encouraged</w:t>
            </w:r>
            <w:proofErr w:type="gramEnd"/>
            <w:r w:rsidRPr="009375BD" w:rsidR="001B05DD">
              <w:rPr>
                <w:rFonts w:ascii="Arial" w:hAnsi="Arial" w:cs="Arial"/>
                <w:sz w:val="20"/>
                <w:szCs w:val="20"/>
              </w:rPr>
              <w:t xml:space="preserve"> to create and continue patterns using three or four colours. One of our </w:t>
            </w:r>
            <w:proofErr w:type="gramStart"/>
            <w:r w:rsidRPr="009375BD" w:rsidR="001B05DD">
              <w:rPr>
                <w:rFonts w:ascii="Arial" w:hAnsi="Arial" w:cs="Arial"/>
                <w:sz w:val="20"/>
                <w:szCs w:val="20"/>
              </w:rPr>
              <w:t>hands-on</w:t>
            </w:r>
            <w:proofErr w:type="gramEnd"/>
            <w:r w:rsidRPr="009375BD" w:rsidR="001B05DD">
              <w:rPr>
                <w:rFonts w:ascii="Arial" w:hAnsi="Arial" w:cs="Arial"/>
                <w:sz w:val="20"/>
                <w:szCs w:val="20"/>
              </w:rPr>
              <w:t xml:space="preserve"> activities will involve making patterned snakes using coloured pasta—an enjoyable way to explore sequencing and colour recognition through play.</w:t>
            </w:r>
          </w:p>
          <w:p w:rsidRPr="009375BD" w:rsidR="00B37017" w:rsidP="00B333EA" w:rsidRDefault="00B37017" w14:paraId="15E2AAAE" w14:textId="50A99D84">
            <w:pPr>
              <w:rPr>
                <w:rFonts w:ascii="Arial" w:hAnsi="Arial" w:cs="Arial"/>
                <w:sz w:val="20"/>
                <w:szCs w:val="20"/>
              </w:rPr>
            </w:pPr>
          </w:p>
        </w:tc>
      </w:tr>
      <w:tr w:rsidRPr="009375BD" w:rsidR="00920424" w:rsidTr="33C115DB" w14:paraId="0329BCE0" w14:textId="77777777">
        <w:trPr>
          <w:trHeight w:val="3790"/>
        </w:trPr>
        <w:tc>
          <w:tcPr>
            <w:tcW w:w="5283" w:type="dxa"/>
            <w:vMerge/>
          </w:tcPr>
          <w:p w:rsidRPr="009375BD" w:rsidR="00920424" w:rsidP="005071A6" w:rsidRDefault="00920424" w14:paraId="45F8720C" w14:textId="77777777">
            <w:pPr>
              <w:rPr>
                <w:rFonts w:ascii="Arial" w:hAnsi="Arial" w:cs="Arial"/>
                <w:b/>
                <w:sz w:val="20"/>
                <w:szCs w:val="20"/>
                <w:u w:val="single"/>
              </w:rPr>
            </w:pPr>
          </w:p>
        </w:tc>
        <w:tc>
          <w:tcPr>
            <w:tcW w:w="3645" w:type="dxa"/>
            <w:vMerge/>
          </w:tcPr>
          <w:p w:rsidRPr="009375BD" w:rsidR="00920424" w:rsidP="005071A6" w:rsidRDefault="00920424" w14:paraId="673C076E" w14:textId="77777777">
            <w:pPr>
              <w:jc w:val="center"/>
              <w:rPr>
                <w:rFonts w:ascii="Arial" w:hAnsi="Arial" w:cs="Arial"/>
                <w:b/>
                <w:sz w:val="20"/>
                <w:szCs w:val="20"/>
                <w:u w:val="single"/>
              </w:rPr>
            </w:pPr>
          </w:p>
        </w:tc>
        <w:tc>
          <w:tcPr>
            <w:tcW w:w="2945" w:type="dxa"/>
            <w:vMerge/>
          </w:tcPr>
          <w:p w:rsidRPr="009375BD" w:rsidR="00920424" w:rsidP="005071A6" w:rsidRDefault="00920424" w14:paraId="04F5F556" w14:textId="77777777">
            <w:pPr>
              <w:jc w:val="center"/>
              <w:rPr>
                <w:rFonts w:ascii="Arial" w:hAnsi="Arial" w:cs="Arial"/>
                <w:b/>
                <w:sz w:val="20"/>
                <w:szCs w:val="20"/>
                <w:u w:val="single"/>
              </w:rPr>
            </w:pPr>
          </w:p>
        </w:tc>
        <w:tc>
          <w:tcPr>
            <w:tcW w:w="3515" w:type="dxa"/>
            <w:shd w:val="clear" w:color="auto" w:fill="DAEEF3" w:themeFill="accent5" w:themeFillTint="33"/>
          </w:tcPr>
          <w:p w:rsidRPr="009375BD" w:rsidR="00920424" w:rsidP="00920424" w:rsidRDefault="00920424" w14:paraId="11C402F4" w14:textId="77777777">
            <w:pPr>
              <w:rPr>
                <w:rFonts w:ascii="Arial" w:hAnsi="Arial" w:cs="Arial"/>
                <w:b/>
                <w:sz w:val="20"/>
                <w:szCs w:val="20"/>
                <w:u w:val="single"/>
              </w:rPr>
            </w:pPr>
            <w:r w:rsidRPr="009375BD">
              <w:rPr>
                <w:rFonts w:ascii="Arial" w:hAnsi="Arial" w:cs="Arial"/>
                <w:b/>
                <w:sz w:val="20"/>
                <w:szCs w:val="20"/>
                <w:u w:val="single"/>
              </w:rPr>
              <w:t>Expressive Arts and Design</w:t>
            </w:r>
          </w:p>
          <w:p w:rsidRPr="009375BD" w:rsidR="00920424" w:rsidP="00920424" w:rsidRDefault="00920424" w14:paraId="27B1FA4C" w14:textId="77777777">
            <w:pPr>
              <w:jc w:val="center"/>
              <w:rPr>
                <w:rFonts w:ascii="Arial" w:hAnsi="Arial" w:cs="Arial"/>
                <w:b/>
                <w:sz w:val="20"/>
                <w:szCs w:val="20"/>
                <w:u w:val="single"/>
              </w:rPr>
            </w:pPr>
          </w:p>
          <w:p w:rsidRPr="009375BD" w:rsidR="00735DED" w:rsidP="00735DED" w:rsidRDefault="00E340E5" w14:paraId="7BC2ACDE" w14:textId="77777777">
            <w:pPr>
              <w:rPr>
                <w:rFonts w:ascii="Arial" w:hAnsi="Arial" w:cs="Arial"/>
                <w:sz w:val="20"/>
                <w:szCs w:val="20"/>
              </w:rPr>
            </w:pPr>
            <w:r w:rsidRPr="009375BD">
              <w:rPr>
                <w:rFonts w:ascii="Arial" w:hAnsi="Arial" w:cs="Arial"/>
                <w:b/>
                <w:sz w:val="20"/>
                <w:szCs w:val="20"/>
              </w:rPr>
              <w:t xml:space="preserve">Creating with materials: </w:t>
            </w:r>
            <w:r w:rsidRPr="009375BD" w:rsidR="00735DED">
              <w:rPr>
                <w:rFonts w:ascii="Arial" w:hAnsi="Arial" w:cs="Arial"/>
                <w:sz w:val="20"/>
                <w:szCs w:val="20"/>
              </w:rPr>
              <w:t>Children will explore a variety of materials—both natural and man-made—as they create collages and models. These activities will help them develop key skills in painting, printing, sticking, and model-making, while also practising the use of tools such as scissors.</w:t>
            </w:r>
          </w:p>
          <w:p w:rsidRPr="009375BD" w:rsidR="00E340E5" w:rsidP="00E340E5" w:rsidRDefault="00735DED" w14:paraId="7069D23E" w14:textId="792D8B6D">
            <w:pPr>
              <w:rPr>
                <w:rFonts w:ascii="Arial" w:hAnsi="Arial" w:cs="Arial"/>
                <w:sz w:val="20"/>
                <w:szCs w:val="20"/>
              </w:rPr>
            </w:pPr>
            <w:r w:rsidRPr="009375BD">
              <w:rPr>
                <w:rFonts w:ascii="Arial" w:hAnsi="Arial" w:cs="Arial"/>
                <w:sz w:val="20"/>
                <w:szCs w:val="20"/>
              </w:rPr>
              <w:t xml:space="preserve">In our music sessions, </w:t>
            </w:r>
            <w:proofErr w:type="gramStart"/>
            <w:r w:rsidRPr="009375BD">
              <w:rPr>
                <w:rFonts w:ascii="Arial" w:hAnsi="Arial" w:cs="Arial"/>
                <w:sz w:val="20"/>
                <w:szCs w:val="20"/>
              </w:rPr>
              <w:t>we’ll</w:t>
            </w:r>
            <w:proofErr w:type="gramEnd"/>
            <w:r w:rsidRPr="009375BD">
              <w:rPr>
                <w:rFonts w:ascii="Arial" w:hAnsi="Arial" w:cs="Arial"/>
                <w:sz w:val="20"/>
                <w:szCs w:val="20"/>
              </w:rPr>
              <w:t xml:space="preserve"> be learning a range of songs linked to our learning themes. Children will </w:t>
            </w:r>
            <w:proofErr w:type="gramStart"/>
            <w:r w:rsidRPr="009375BD">
              <w:rPr>
                <w:rFonts w:ascii="Arial" w:hAnsi="Arial" w:cs="Arial"/>
                <w:sz w:val="20"/>
                <w:szCs w:val="20"/>
              </w:rPr>
              <w:t>be encouraged</w:t>
            </w:r>
            <w:proofErr w:type="gramEnd"/>
            <w:r w:rsidRPr="009375BD">
              <w:rPr>
                <w:rFonts w:ascii="Arial" w:hAnsi="Arial" w:cs="Arial"/>
                <w:sz w:val="20"/>
                <w:szCs w:val="20"/>
              </w:rPr>
              <w:t xml:space="preserve"> to listen to </w:t>
            </w:r>
            <w:proofErr w:type="gramStart"/>
            <w:r w:rsidRPr="009375BD">
              <w:rPr>
                <w:rFonts w:ascii="Arial" w:hAnsi="Arial" w:cs="Arial"/>
                <w:sz w:val="20"/>
                <w:szCs w:val="20"/>
              </w:rPr>
              <w:t>different styles</w:t>
            </w:r>
            <w:proofErr w:type="gramEnd"/>
            <w:r w:rsidRPr="009375BD">
              <w:rPr>
                <w:rFonts w:ascii="Arial" w:hAnsi="Arial" w:cs="Arial"/>
                <w:sz w:val="20"/>
                <w:szCs w:val="20"/>
              </w:rPr>
              <w:t xml:space="preserve"> of music and share their responses. </w:t>
            </w:r>
            <w:proofErr w:type="gramStart"/>
            <w:r w:rsidRPr="009375BD">
              <w:rPr>
                <w:rFonts w:ascii="Arial" w:hAnsi="Arial" w:cs="Arial"/>
                <w:sz w:val="20"/>
                <w:szCs w:val="20"/>
              </w:rPr>
              <w:t>We’ll</w:t>
            </w:r>
            <w:proofErr w:type="gramEnd"/>
            <w:r w:rsidRPr="009375BD">
              <w:rPr>
                <w:rFonts w:ascii="Arial" w:hAnsi="Arial" w:cs="Arial"/>
                <w:sz w:val="20"/>
                <w:szCs w:val="20"/>
              </w:rPr>
              <w:t xml:space="preserve"> also be exploring musical concepts such as long and short sounds, as well as high and low pitches.</w:t>
            </w:r>
          </w:p>
          <w:p w:rsidRPr="009375BD" w:rsidR="00E340E5" w:rsidP="00E340E5" w:rsidRDefault="00E340E5" w14:paraId="26B38D3C" w14:textId="77777777">
            <w:pPr>
              <w:rPr>
                <w:rFonts w:ascii="Arial" w:hAnsi="Arial" w:cs="Arial"/>
                <w:sz w:val="20"/>
                <w:szCs w:val="20"/>
              </w:rPr>
            </w:pPr>
          </w:p>
          <w:p w:rsidRPr="009375BD" w:rsidR="00B11415" w:rsidP="00E340E5" w:rsidRDefault="00E340E5" w14:paraId="5408A21C" w14:textId="2225B280">
            <w:pPr>
              <w:rPr>
                <w:rFonts w:ascii="Arial" w:hAnsi="Arial" w:eastAsia="Calibri" w:cs="Arial"/>
                <w:sz w:val="20"/>
                <w:szCs w:val="20"/>
              </w:rPr>
            </w:pPr>
            <w:r w:rsidRPr="009375BD">
              <w:rPr>
                <w:rFonts w:ascii="Arial" w:hAnsi="Arial" w:cs="Arial"/>
                <w:b/>
                <w:bCs/>
                <w:sz w:val="20"/>
                <w:szCs w:val="20"/>
              </w:rPr>
              <w:t xml:space="preserve">Being imaginative: </w:t>
            </w:r>
            <w:r w:rsidRPr="009375BD" w:rsidR="009A1E0A">
              <w:rPr>
                <w:rFonts w:ascii="Arial" w:hAnsi="Arial" w:cs="Arial"/>
                <w:sz w:val="20"/>
                <w:szCs w:val="20"/>
              </w:rPr>
              <w:t xml:space="preserve">Our small world play will be </w:t>
            </w:r>
            <w:proofErr w:type="gramStart"/>
            <w:r w:rsidRPr="009375BD" w:rsidR="009A1E0A">
              <w:rPr>
                <w:rFonts w:ascii="Arial" w:hAnsi="Arial" w:cs="Arial"/>
                <w:sz w:val="20"/>
                <w:szCs w:val="20"/>
              </w:rPr>
              <w:t>closely linked</w:t>
            </w:r>
            <w:proofErr w:type="gramEnd"/>
            <w:r w:rsidRPr="009375BD" w:rsidR="009A1E0A">
              <w:rPr>
                <w:rFonts w:ascii="Arial" w:hAnsi="Arial" w:cs="Arial"/>
                <w:sz w:val="20"/>
                <w:szCs w:val="20"/>
              </w:rPr>
              <w:t xml:space="preserve"> to our theme of ‘Animals</w:t>
            </w:r>
            <w:proofErr w:type="gramStart"/>
            <w:r w:rsidRPr="009375BD" w:rsidR="009A1E0A">
              <w:rPr>
                <w:rFonts w:ascii="Arial" w:hAnsi="Arial" w:cs="Arial"/>
                <w:sz w:val="20"/>
                <w:szCs w:val="20"/>
              </w:rPr>
              <w:t>’.</w:t>
            </w:r>
            <w:proofErr w:type="gramEnd"/>
            <w:r w:rsidRPr="009375BD" w:rsidR="009A1E0A">
              <w:rPr>
                <w:rFonts w:ascii="Arial" w:hAnsi="Arial" w:cs="Arial"/>
                <w:sz w:val="20"/>
                <w:szCs w:val="20"/>
              </w:rPr>
              <w:t xml:space="preserve"> Children will explore imaginative settings such as a jungle, a swamp, a farm, and pet environments. Through this, </w:t>
            </w:r>
            <w:proofErr w:type="gramStart"/>
            <w:r w:rsidRPr="009375BD" w:rsidR="009A1E0A">
              <w:rPr>
                <w:rFonts w:ascii="Arial" w:hAnsi="Arial" w:cs="Arial"/>
                <w:sz w:val="20"/>
                <w:szCs w:val="20"/>
              </w:rPr>
              <w:t>they’ll</w:t>
            </w:r>
            <w:proofErr w:type="gramEnd"/>
            <w:r w:rsidRPr="009375BD" w:rsidR="009A1E0A">
              <w:rPr>
                <w:rFonts w:ascii="Arial" w:hAnsi="Arial" w:cs="Arial"/>
                <w:sz w:val="20"/>
                <w:szCs w:val="20"/>
              </w:rPr>
              <w:t xml:space="preserve"> also learn about how we care for different animals in each setting.</w:t>
            </w:r>
          </w:p>
          <w:p w:rsidRPr="009375BD" w:rsidR="00B11415" w:rsidP="00920424" w:rsidRDefault="00B11415" w14:paraId="2FE95874" w14:textId="77777777">
            <w:pPr>
              <w:rPr>
                <w:rFonts w:ascii="Arial" w:hAnsi="Arial" w:eastAsia="Calibri" w:cs="Arial"/>
                <w:sz w:val="20"/>
                <w:szCs w:val="20"/>
              </w:rPr>
            </w:pPr>
          </w:p>
          <w:p w:rsidRPr="009375BD" w:rsidR="00B11415" w:rsidP="00920424" w:rsidRDefault="00B11415" w14:paraId="6AD186B5" w14:textId="0C23A124">
            <w:pPr>
              <w:rPr>
                <w:rFonts w:ascii="Arial" w:hAnsi="Arial" w:eastAsia="Calibri" w:cs="Arial"/>
                <w:sz w:val="20"/>
                <w:szCs w:val="20"/>
              </w:rPr>
            </w:pPr>
          </w:p>
        </w:tc>
      </w:tr>
      <w:tr w:rsidRPr="009375BD" w:rsidR="00AE668A" w:rsidTr="33C115DB" w14:paraId="3EB0D477" w14:textId="77777777">
        <w:trPr>
          <w:trHeight w:val="2860"/>
        </w:trPr>
        <w:tc>
          <w:tcPr>
            <w:tcW w:w="5283" w:type="dxa"/>
            <w:shd w:val="clear" w:color="auto" w:fill="DAEEF3" w:themeFill="accent5" w:themeFillTint="33"/>
          </w:tcPr>
          <w:p w:rsidRPr="009375BD" w:rsidR="00920424" w:rsidP="005071A6" w:rsidRDefault="00F56F4E" w14:paraId="3DE54B68" w14:textId="77777777">
            <w:pPr>
              <w:rPr>
                <w:rFonts w:ascii="Arial" w:hAnsi="Arial" w:cs="Arial"/>
                <w:b/>
                <w:sz w:val="20"/>
                <w:szCs w:val="20"/>
              </w:rPr>
            </w:pPr>
            <w:r w:rsidRPr="009375BD">
              <w:rPr>
                <w:rFonts w:ascii="Arial" w:hAnsi="Arial" w:cs="Arial"/>
                <w:b/>
                <w:sz w:val="20"/>
                <w:szCs w:val="20"/>
              </w:rPr>
              <w:lastRenderedPageBreak/>
              <w:t xml:space="preserve">Understanding </w:t>
            </w:r>
            <w:r w:rsidRPr="009375BD" w:rsidR="005071A6">
              <w:rPr>
                <w:rFonts w:ascii="Arial" w:hAnsi="Arial" w:cs="Arial"/>
                <w:b/>
                <w:sz w:val="20"/>
                <w:szCs w:val="20"/>
              </w:rPr>
              <w:t xml:space="preserve">The World:  </w:t>
            </w:r>
          </w:p>
          <w:p w:rsidRPr="009375BD" w:rsidR="00E63921" w:rsidP="00DF0F64" w:rsidRDefault="00E63921" w14:paraId="023688BE" w14:textId="77777777">
            <w:pPr>
              <w:rPr>
                <w:rFonts w:ascii="Arial" w:hAnsi="Arial" w:cs="Arial"/>
                <w:b/>
                <w:sz w:val="20"/>
                <w:szCs w:val="20"/>
              </w:rPr>
            </w:pPr>
          </w:p>
          <w:p w:rsidRPr="009375BD" w:rsidR="00DF0F64" w:rsidP="00DF0F64" w:rsidRDefault="00DF0F64" w14:paraId="516FDF1E" w14:textId="7AC1E695">
            <w:pPr>
              <w:rPr>
                <w:rFonts w:ascii="Arial" w:hAnsi="Arial" w:cs="Arial"/>
                <w:sz w:val="20"/>
                <w:szCs w:val="20"/>
              </w:rPr>
            </w:pPr>
            <w:r w:rsidRPr="009375BD">
              <w:rPr>
                <w:rFonts w:ascii="Arial" w:hAnsi="Arial" w:cs="Arial"/>
                <w:b/>
                <w:sz w:val="20"/>
                <w:szCs w:val="20"/>
              </w:rPr>
              <w:t xml:space="preserve">People, </w:t>
            </w:r>
            <w:proofErr w:type="gramStart"/>
            <w:r w:rsidRPr="009375BD">
              <w:rPr>
                <w:rFonts w:ascii="Arial" w:hAnsi="Arial" w:cs="Arial"/>
                <w:b/>
                <w:sz w:val="20"/>
                <w:szCs w:val="20"/>
              </w:rPr>
              <w:t>cultures</w:t>
            </w:r>
            <w:proofErr w:type="gramEnd"/>
            <w:r w:rsidRPr="009375BD">
              <w:rPr>
                <w:rFonts w:ascii="Arial" w:hAnsi="Arial" w:cs="Arial"/>
                <w:b/>
                <w:sz w:val="20"/>
                <w:szCs w:val="20"/>
              </w:rPr>
              <w:t xml:space="preserve"> and communities: </w:t>
            </w:r>
            <w:r w:rsidRPr="009375BD" w:rsidR="00556CD3">
              <w:rPr>
                <w:rFonts w:ascii="Arial" w:hAnsi="Arial" w:cs="Arial"/>
                <w:bCs/>
                <w:sz w:val="20"/>
                <w:szCs w:val="20"/>
              </w:rPr>
              <w:t xml:space="preserve">During the Summer term nursery children will begin to attend whole school celebration assemblies and </w:t>
            </w:r>
            <w:proofErr w:type="gramStart"/>
            <w:r w:rsidRPr="009375BD" w:rsidR="00556CD3">
              <w:rPr>
                <w:rFonts w:ascii="Arial" w:hAnsi="Arial" w:cs="Arial"/>
                <w:bCs/>
                <w:sz w:val="20"/>
                <w:szCs w:val="20"/>
              </w:rPr>
              <w:t>be included</w:t>
            </w:r>
            <w:proofErr w:type="gramEnd"/>
            <w:r w:rsidRPr="009375BD" w:rsidR="00556CD3">
              <w:rPr>
                <w:rFonts w:ascii="Arial" w:hAnsi="Arial" w:cs="Arial"/>
                <w:bCs/>
                <w:sz w:val="20"/>
                <w:szCs w:val="20"/>
              </w:rPr>
              <w:t xml:space="preserve"> in collective worship assemblies. Nursery children will learn that they are part of our school family. </w:t>
            </w:r>
          </w:p>
          <w:p w:rsidRPr="009375BD" w:rsidR="00DF0F64" w:rsidP="00D47113" w:rsidRDefault="00DF0F64" w14:paraId="6D5E0F10" w14:textId="23E50DB1">
            <w:pPr>
              <w:autoSpaceDE w:val="0"/>
              <w:autoSpaceDN w:val="0"/>
              <w:adjustRightInd w:val="0"/>
              <w:rPr>
                <w:rFonts w:ascii="Arial" w:hAnsi="Arial" w:cs="Arial"/>
                <w:sz w:val="20"/>
                <w:szCs w:val="20"/>
              </w:rPr>
            </w:pPr>
            <w:r w:rsidRPr="009375BD">
              <w:rPr>
                <w:rFonts w:ascii="Arial" w:hAnsi="Arial" w:cs="Arial"/>
                <w:b/>
                <w:sz w:val="20"/>
                <w:szCs w:val="20"/>
              </w:rPr>
              <w:t xml:space="preserve">The Natural World: </w:t>
            </w:r>
            <w:r w:rsidRPr="009375BD" w:rsidR="00D47113">
              <w:rPr>
                <w:rFonts w:ascii="Arial" w:hAnsi="Arial" w:cs="Arial"/>
                <w:sz w:val="20"/>
                <w:szCs w:val="20"/>
              </w:rPr>
              <w:t>chi</w:t>
            </w:r>
            <w:r w:rsidRPr="009375BD" w:rsidR="0055792F">
              <w:rPr>
                <w:rFonts w:ascii="Arial" w:hAnsi="Arial" w:cs="Arial"/>
                <w:sz w:val="20"/>
                <w:szCs w:val="20"/>
              </w:rPr>
              <w:t xml:space="preserve">ldren will explore a wide range of animals and </w:t>
            </w:r>
            <w:proofErr w:type="gramStart"/>
            <w:r w:rsidRPr="009375BD" w:rsidR="0055792F">
              <w:rPr>
                <w:rFonts w:ascii="Arial" w:hAnsi="Arial" w:cs="Arial"/>
                <w:sz w:val="20"/>
                <w:szCs w:val="20"/>
              </w:rPr>
              <w:t>begin to notice</w:t>
            </w:r>
            <w:proofErr w:type="gramEnd"/>
            <w:r w:rsidRPr="009375BD" w:rsidR="0055792F">
              <w:rPr>
                <w:rFonts w:ascii="Arial" w:hAnsi="Arial" w:cs="Arial"/>
                <w:sz w:val="20"/>
                <w:szCs w:val="20"/>
              </w:rPr>
              <w:t xml:space="preserve"> similarities and differences between them. They will learn about where animals live, what they eat, and how they move. </w:t>
            </w:r>
          </w:p>
          <w:p w:rsidRPr="009375BD" w:rsidR="0055792F" w:rsidP="00D47113" w:rsidRDefault="0055792F" w14:paraId="4B4A202F" w14:textId="006425E7">
            <w:pPr>
              <w:autoSpaceDE w:val="0"/>
              <w:autoSpaceDN w:val="0"/>
              <w:adjustRightInd w:val="0"/>
              <w:rPr>
                <w:rFonts w:ascii="Arial" w:hAnsi="Arial" w:cs="Arial"/>
                <w:sz w:val="20"/>
                <w:szCs w:val="20"/>
              </w:rPr>
            </w:pPr>
            <w:r w:rsidRPr="009375BD">
              <w:rPr>
                <w:rFonts w:ascii="Arial" w:hAnsi="Arial" w:cs="Arial"/>
                <w:sz w:val="20"/>
                <w:szCs w:val="20"/>
              </w:rPr>
              <w:t xml:space="preserve">Through stories, small world play, outdoor exploration and </w:t>
            </w:r>
            <w:proofErr w:type="gramStart"/>
            <w:r w:rsidRPr="009375BD">
              <w:rPr>
                <w:rFonts w:ascii="Arial" w:hAnsi="Arial" w:cs="Arial"/>
                <w:sz w:val="20"/>
                <w:szCs w:val="20"/>
              </w:rPr>
              <w:t>hands on</w:t>
            </w:r>
            <w:proofErr w:type="gramEnd"/>
            <w:r w:rsidRPr="009375BD">
              <w:rPr>
                <w:rFonts w:ascii="Arial" w:hAnsi="Arial" w:cs="Arial"/>
                <w:sz w:val="20"/>
                <w:szCs w:val="20"/>
              </w:rPr>
              <w:t xml:space="preserve"> activities, children will:</w:t>
            </w:r>
          </w:p>
          <w:p w:rsidRPr="009375BD" w:rsidR="0055792F" w:rsidP="0055792F" w:rsidRDefault="0055792F" w14:paraId="5A2A8F87" w14:textId="403E4154">
            <w:pPr>
              <w:pStyle w:val="ListParagraph"/>
              <w:numPr>
                <w:ilvl w:val="0"/>
                <w:numId w:val="18"/>
              </w:numPr>
              <w:autoSpaceDE w:val="0"/>
              <w:autoSpaceDN w:val="0"/>
              <w:adjustRightInd w:val="0"/>
              <w:rPr>
                <w:rFonts w:ascii="Arial" w:hAnsi="Arial" w:cs="Arial"/>
                <w:sz w:val="20"/>
                <w:szCs w:val="20"/>
              </w:rPr>
            </w:pPr>
            <w:r w:rsidRPr="009375BD">
              <w:rPr>
                <w:rFonts w:ascii="Arial" w:hAnsi="Arial" w:cs="Arial"/>
                <w:sz w:val="20"/>
                <w:szCs w:val="20"/>
              </w:rPr>
              <w:t>Develop curiosity about animal habitats</w:t>
            </w:r>
            <w:r w:rsidRPr="009375BD" w:rsidR="002A395C">
              <w:rPr>
                <w:rFonts w:ascii="Arial" w:hAnsi="Arial" w:cs="Arial"/>
                <w:sz w:val="20"/>
                <w:szCs w:val="20"/>
              </w:rPr>
              <w:t xml:space="preserve"> such as farms, jungles, </w:t>
            </w:r>
            <w:proofErr w:type="gramStart"/>
            <w:r w:rsidRPr="009375BD" w:rsidR="002A395C">
              <w:rPr>
                <w:rFonts w:ascii="Arial" w:hAnsi="Arial" w:cs="Arial"/>
                <w:sz w:val="20"/>
                <w:szCs w:val="20"/>
              </w:rPr>
              <w:t>oceans</w:t>
            </w:r>
            <w:proofErr w:type="gramEnd"/>
            <w:r w:rsidRPr="009375BD" w:rsidR="002A395C">
              <w:rPr>
                <w:rFonts w:ascii="Arial" w:hAnsi="Arial" w:cs="Arial"/>
                <w:sz w:val="20"/>
                <w:szCs w:val="20"/>
              </w:rPr>
              <w:t xml:space="preserve"> and woodlands.</w:t>
            </w:r>
          </w:p>
          <w:p w:rsidRPr="009375BD" w:rsidR="002A395C" w:rsidP="0055792F" w:rsidRDefault="002A395C" w14:paraId="1E9CDBD4" w14:textId="6366C72C">
            <w:pPr>
              <w:pStyle w:val="ListParagraph"/>
              <w:numPr>
                <w:ilvl w:val="0"/>
                <w:numId w:val="18"/>
              </w:numPr>
              <w:autoSpaceDE w:val="0"/>
              <w:autoSpaceDN w:val="0"/>
              <w:adjustRightInd w:val="0"/>
              <w:rPr>
                <w:rFonts w:ascii="Arial" w:hAnsi="Arial" w:cs="Arial"/>
                <w:sz w:val="20"/>
                <w:szCs w:val="20"/>
              </w:rPr>
            </w:pPr>
            <w:r w:rsidRPr="009375BD">
              <w:rPr>
                <w:rFonts w:ascii="Arial" w:hAnsi="Arial" w:cs="Arial"/>
                <w:sz w:val="20"/>
                <w:szCs w:val="20"/>
              </w:rPr>
              <w:t xml:space="preserve">Observe and talk bout features of animals, including size, </w:t>
            </w:r>
            <w:proofErr w:type="gramStart"/>
            <w:r w:rsidRPr="009375BD">
              <w:rPr>
                <w:rFonts w:ascii="Arial" w:hAnsi="Arial" w:cs="Arial"/>
                <w:sz w:val="20"/>
                <w:szCs w:val="20"/>
              </w:rPr>
              <w:t>colour</w:t>
            </w:r>
            <w:proofErr w:type="gramEnd"/>
            <w:r w:rsidRPr="009375BD" w:rsidR="00CF197E">
              <w:rPr>
                <w:rFonts w:ascii="Arial" w:hAnsi="Arial" w:cs="Arial"/>
                <w:sz w:val="20"/>
                <w:szCs w:val="20"/>
              </w:rPr>
              <w:t xml:space="preserve"> and patterns.</w:t>
            </w:r>
          </w:p>
          <w:p w:rsidRPr="009375BD" w:rsidR="00CF197E" w:rsidP="0055792F" w:rsidRDefault="00CF197E" w14:paraId="3BF5A16D" w14:textId="1B4CE9FB">
            <w:pPr>
              <w:pStyle w:val="ListParagraph"/>
              <w:numPr>
                <w:ilvl w:val="0"/>
                <w:numId w:val="18"/>
              </w:numPr>
              <w:autoSpaceDE w:val="0"/>
              <w:autoSpaceDN w:val="0"/>
              <w:adjustRightInd w:val="0"/>
              <w:rPr>
                <w:rFonts w:ascii="Arial" w:hAnsi="Arial" w:cs="Arial"/>
                <w:sz w:val="20"/>
                <w:szCs w:val="20"/>
              </w:rPr>
            </w:pPr>
            <w:r w:rsidRPr="009375BD">
              <w:rPr>
                <w:rFonts w:ascii="Arial" w:hAnsi="Arial" w:cs="Arial"/>
                <w:sz w:val="20"/>
                <w:szCs w:val="20"/>
              </w:rPr>
              <w:t>Begin to classify animals – pets, wild animals, farm animals</w:t>
            </w:r>
          </w:p>
          <w:p w:rsidRPr="009375BD" w:rsidR="00CF197E" w:rsidP="0055792F" w:rsidRDefault="00D97B33" w14:paraId="031121EF" w14:textId="629A46A7">
            <w:pPr>
              <w:pStyle w:val="ListParagraph"/>
              <w:numPr>
                <w:ilvl w:val="0"/>
                <w:numId w:val="18"/>
              </w:numPr>
              <w:autoSpaceDE w:val="0"/>
              <w:autoSpaceDN w:val="0"/>
              <w:adjustRightInd w:val="0"/>
              <w:rPr>
                <w:rFonts w:ascii="Arial" w:hAnsi="Arial" w:cs="Arial"/>
                <w:sz w:val="20"/>
                <w:szCs w:val="20"/>
              </w:rPr>
            </w:pPr>
            <w:r w:rsidRPr="009375BD">
              <w:rPr>
                <w:rFonts w:ascii="Arial" w:hAnsi="Arial" w:cs="Arial"/>
                <w:sz w:val="20"/>
                <w:szCs w:val="20"/>
              </w:rPr>
              <w:t xml:space="preserve">Learn how to care for living things and understands that animals have needs such as food, </w:t>
            </w:r>
            <w:proofErr w:type="gramStart"/>
            <w:r w:rsidRPr="009375BD">
              <w:rPr>
                <w:rFonts w:ascii="Arial" w:hAnsi="Arial" w:cs="Arial"/>
                <w:sz w:val="20"/>
                <w:szCs w:val="20"/>
              </w:rPr>
              <w:t>water</w:t>
            </w:r>
            <w:proofErr w:type="gramEnd"/>
            <w:r w:rsidRPr="009375BD">
              <w:rPr>
                <w:rFonts w:ascii="Arial" w:hAnsi="Arial" w:cs="Arial"/>
                <w:sz w:val="20"/>
                <w:szCs w:val="20"/>
              </w:rPr>
              <w:t xml:space="preserve"> and shelter.</w:t>
            </w:r>
          </w:p>
          <w:p w:rsidRPr="009375BD" w:rsidR="00D97B33" w:rsidP="0055792F" w:rsidRDefault="00D97B33" w14:paraId="2704E872" w14:textId="029967E5">
            <w:pPr>
              <w:pStyle w:val="ListParagraph"/>
              <w:numPr>
                <w:ilvl w:val="0"/>
                <w:numId w:val="18"/>
              </w:numPr>
              <w:autoSpaceDE w:val="0"/>
              <w:autoSpaceDN w:val="0"/>
              <w:adjustRightInd w:val="0"/>
              <w:rPr>
                <w:rFonts w:ascii="Arial" w:hAnsi="Arial" w:cs="Arial"/>
                <w:sz w:val="20"/>
                <w:szCs w:val="20"/>
              </w:rPr>
            </w:pPr>
            <w:r w:rsidRPr="009375BD">
              <w:rPr>
                <w:rFonts w:ascii="Arial" w:hAnsi="Arial" w:cs="Arial"/>
                <w:sz w:val="20"/>
                <w:szCs w:val="20"/>
              </w:rPr>
              <w:t xml:space="preserve">Engage in imaginative play linked with animals, supporting language development and </w:t>
            </w:r>
            <w:r w:rsidRPr="009375BD" w:rsidR="004F4147">
              <w:rPr>
                <w:rFonts w:ascii="Arial" w:hAnsi="Arial" w:cs="Arial"/>
                <w:sz w:val="20"/>
                <w:szCs w:val="20"/>
              </w:rPr>
              <w:t>storytelling</w:t>
            </w:r>
            <w:r w:rsidRPr="009375BD" w:rsidR="0036535D">
              <w:rPr>
                <w:rFonts w:ascii="Arial" w:hAnsi="Arial" w:cs="Arial"/>
                <w:sz w:val="20"/>
                <w:szCs w:val="20"/>
              </w:rPr>
              <w:t>.</w:t>
            </w:r>
          </w:p>
          <w:p w:rsidRPr="009375BD" w:rsidR="0036535D" w:rsidP="0036535D" w:rsidRDefault="0036535D" w14:paraId="10152323" w14:textId="368B36D7">
            <w:pPr>
              <w:autoSpaceDE w:val="0"/>
              <w:autoSpaceDN w:val="0"/>
              <w:adjustRightInd w:val="0"/>
              <w:ind w:left="360"/>
              <w:rPr>
                <w:rFonts w:ascii="Arial" w:hAnsi="Arial" w:cs="Arial"/>
                <w:sz w:val="20"/>
                <w:szCs w:val="20"/>
              </w:rPr>
            </w:pPr>
            <w:r w:rsidRPr="009375BD">
              <w:rPr>
                <w:rFonts w:ascii="Arial" w:hAnsi="Arial" w:cs="Arial"/>
                <w:sz w:val="20"/>
                <w:szCs w:val="20"/>
              </w:rPr>
              <w:t xml:space="preserve">Children will </w:t>
            </w:r>
            <w:proofErr w:type="gramStart"/>
            <w:r w:rsidRPr="009375BD">
              <w:rPr>
                <w:rFonts w:ascii="Arial" w:hAnsi="Arial" w:cs="Arial"/>
                <w:sz w:val="20"/>
                <w:szCs w:val="20"/>
              </w:rPr>
              <w:t>be encouraged</w:t>
            </w:r>
            <w:proofErr w:type="gramEnd"/>
            <w:r w:rsidRPr="009375BD">
              <w:rPr>
                <w:rFonts w:ascii="Arial" w:hAnsi="Arial" w:cs="Arial"/>
                <w:sz w:val="20"/>
                <w:szCs w:val="20"/>
              </w:rPr>
              <w:t xml:space="preserve"> to ask questions, make </w:t>
            </w:r>
            <w:proofErr w:type="gramStart"/>
            <w:r w:rsidRPr="009375BD">
              <w:rPr>
                <w:rFonts w:ascii="Arial" w:hAnsi="Arial" w:cs="Arial"/>
                <w:sz w:val="20"/>
                <w:szCs w:val="20"/>
              </w:rPr>
              <w:t>observations</w:t>
            </w:r>
            <w:proofErr w:type="gramEnd"/>
            <w:r w:rsidRPr="009375BD">
              <w:rPr>
                <w:rFonts w:ascii="Arial" w:hAnsi="Arial" w:cs="Arial"/>
                <w:sz w:val="20"/>
                <w:szCs w:val="20"/>
              </w:rPr>
              <w:t xml:space="preserve"> and share their ideas, helping them build confidence in talking about the natural world.</w:t>
            </w:r>
          </w:p>
          <w:p w:rsidRPr="009375BD" w:rsidR="00920424" w:rsidP="421AA2D1" w:rsidRDefault="00920424" w14:paraId="3CCF8F81" w14:textId="5056FD58">
            <w:pPr>
              <w:rPr>
                <w:rFonts w:ascii="Arial" w:hAnsi="Arial" w:cs="Arial"/>
                <w:b/>
                <w:bCs/>
                <w:sz w:val="20"/>
                <w:szCs w:val="20"/>
              </w:rPr>
            </w:pPr>
          </w:p>
          <w:p w:rsidRPr="009375BD" w:rsidR="00AE668A" w:rsidP="421AA2D1" w:rsidRDefault="002F476A" w14:paraId="31A5FC04" w14:textId="47DAB2DE">
            <w:pPr>
              <w:rPr>
                <w:rFonts w:ascii="Arial" w:hAnsi="Arial" w:cs="Arial"/>
                <w:sz w:val="20"/>
                <w:szCs w:val="20"/>
              </w:rPr>
            </w:pPr>
            <w:r w:rsidRPr="009375BD">
              <w:rPr>
                <w:rFonts w:ascii="Arial" w:hAnsi="Arial" w:cs="Arial"/>
                <w:b/>
                <w:bCs/>
                <w:sz w:val="20"/>
                <w:szCs w:val="20"/>
              </w:rPr>
              <w:t>Technology</w:t>
            </w:r>
            <w:r w:rsidRPr="009375BD" w:rsidR="005071A6">
              <w:rPr>
                <w:rFonts w:ascii="Arial" w:hAnsi="Arial" w:cs="Arial"/>
                <w:b/>
                <w:bCs/>
                <w:sz w:val="20"/>
                <w:szCs w:val="20"/>
              </w:rPr>
              <w:t xml:space="preserve">: </w:t>
            </w:r>
            <w:r w:rsidRPr="009375BD" w:rsidR="005071A6">
              <w:rPr>
                <w:rFonts w:ascii="Arial" w:hAnsi="Arial" w:cs="Arial"/>
                <w:sz w:val="20"/>
                <w:szCs w:val="20"/>
              </w:rPr>
              <w:t xml:space="preserve"> </w:t>
            </w:r>
            <w:r w:rsidRPr="009375BD" w:rsidR="001061F4">
              <w:rPr>
                <w:rFonts w:ascii="Arial" w:hAnsi="Arial" w:cs="Arial"/>
                <w:sz w:val="20"/>
                <w:szCs w:val="20"/>
              </w:rPr>
              <w:t xml:space="preserve">Children will </w:t>
            </w:r>
            <w:r w:rsidRPr="009375BD" w:rsidR="00E92F35">
              <w:rPr>
                <w:rFonts w:ascii="Arial" w:hAnsi="Arial" w:cs="Arial"/>
                <w:sz w:val="20"/>
                <w:szCs w:val="20"/>
              </w:rPr>
              <w:t xml:space="preserve">continue to </w:t>
            </w:r>
            <w:r w:rsidRPr="009375BD" w:rsidR="001061F4">
              <w:rPr>
                <w:rFonts w:ascii="Arial" w:hAnsi="Arial" w:cs="Arial"/>
                <w:sz w:val="20"/>
                <w:szCs w:val="20"/>
              </w:rPr>
              <w:t>have opportunities to use simple equipment, such as turning on a CD player to listen to stories, navigating touch-capable technology like Bee Bots, and taking photographs with iPads</w:t>
            </w:r>
            <w:r w:rsidRPr="009375BD" w:rsidR="00CF154F">
              <w:rPr>
                <w:rFonts w:ascii="Arial" w:hAnsi="Arial" w:cs="Arial"/>
                <w:sz w:val="20"/>
                <w:szCs w:val="20"/>
              </w:rPr>
              <w:t xml:space="preserve"> and using </w:t>
            </w:r>
            <w:r w:rsidRPr="009375BD" w:rsidR="004F4147">
              <w:rPr>
                <w:rFonts w:ascii="Arial" w:hAnsi="Arial" w:cs="Arial"/>
                <w:sz w:val="20"/>
                <w:szCs w:val="20"/>
              </w:rPr>
              <w:t>wind-up</w:t>
            </w:r>
            <w:r w:rsidRPr="009375BD" w:rsidR="00CF154F">
              <w:rPr>
                <w:rFonts w:ascii="Arial" w:hAnsi="Arial" w:cs="Arial"/>
                <w:sz w:val="20"/>
                <w:szCs w:val="20"/>
              </w:rPr>
              <w:t xml:space="preserve"> toys.</w:t>
            </w:r>
          </w:p>
          <w:p w:rsidRPr="009375BD" w:rsidR="00AE668A" w:rsidP="421AA2D1" w:rsidRDefault="00AE668A" w14:paraId="59145A42" w14:textId="0287C405">
            <w:pPr>
              <w:rPr>
                <w:rFonts w:ascii="Arial" w:hAnsi="Arial" w:cs="Arial"/>
                <w:b/>
                <w:bCs/>
                <w:sz w:val="20"/>
                <w:szCs w:val="20"/>
              </w:rPr>
            </w:pPr>
          </w:p>
        </w:tc>
        <w:tc>
          <w:tcPr>
            <w:tcW w:w="6590" w:type="dxa"/>
            <w:gridSpan w:val="2"/>
            <w:shd w:val="clear" w:color="auto" w:fill="FDFECE"/>
          </w:tcPr>
          <w:p w:rsidRPr="009375BD" w:rsidR="00AE668A" w:rsidP="421AA2D1" w:rsidRDefault="5B61545B" w14:paraId="0A11D909" w14:textId="6EF548C1">
            <w:pPr>
              <w:jc w:val="center"/>
              <w:rPr>
                <w:rFonts w:ascii="Arial" w:hAnsi="Arial" w:cs="Arial"/>
                <w:b/>
                <w:bCs/>
                <w:sz w:val="20"/>
                <w:szCs w:val="20"/>
                <w:u w:val="single"/>
              </w:rPr>
            </w:pPr>
            <w:r w:rsidRPr="009375BD">
              <w:rPr>
                <w:rFonts w:ascii="Arial" w:hAnsi="Arial" w:cs="Arial"/>
                <w:b/>
                <w:bCs/>
                <w:sz w:val="20"/>
                <w:szCs w:val="20"/>
              </w:rPr>
              <w:t>Nursery</w:t>
            </w:r>
            <w:r w:rsidRPr="009375BD" w:rsidR="00AE668A">
              <w:rPr>
                <w:rFonts w:ascii="Arial" w:hAnsi="Arial" w:cs="Arial"/>
                <w:b/>
                <w:bCs/>
                <w:sz w:val="20"/>
                <w:szCs w:val="20"/>
              </w:rPr>
              <w:t xml:space="preserve"> learning experience</w:t>
            </w:r>
          </w:p>
          <w:p w:rsidRPr="009375BD" w:rsidR="00AE668A" w:rsidP="421AA2D1" w:rsidRDefault="00AE668A" w14:paraId="45319AD1" w14:textId="20D4E09B">
            <w:pPr>
              <w:jc w:val="center"/>
              <w:rPr>
                <w:rFonts w:ascii="Arial" w:hAnsi="Arial" w:cs="Arial"/>
                <w:b/>
                <w:bCs/>
                <w:sz w:val="20"/>
                <w:szCs w:val="20"/>
              </w:rPr>
            </w:pPr>
            <w:r w:rsidRPr="009375BD">
              <w:rPr>
                <w:rFonts w:ascii="Arial" w:hAnsi="Arial" w:cs="Arial"/>
                <w:b/>
                <w:bCs/>
                <w:sz w:val="20"/>
                <w:szCs w:val="20"/>
                <w:u w:val="single"/>
              </w:rPr>
              <w:t>Learning theme:</w:t>
            </w:r>
            <w:r w:rsidRPr="009375BD" w:rsidR="6570A2AE">
              <w:rPr>
                <w:rFonts w:ascii="Arial" w:hAnsi="Arial" w:cs="Arial"/>
                <w:b/>
                <w:bCs/>
                <w:sz w:val="20"/>
                <w:szCs w:val="20"/>
                <w:u w:val="single"/>
              </w:rPr>
              <w:t xml:space="preserve"> </w:t>
            </w:r>
            <w:r w:rsidRPr="009375BD" w:rsidR="00313CAC">
              <w:rPr>
                <w:rFonts w:ascii="Arial" w:hAnsi="Arial" w:cs="Arial"/>
                <w:b/>
                <w:bCs/>
                <w:sz w:val="20"/>
                <w:szCs w:val="20"/>
                <w:u w:val="single"/>
              </w:rPr>
              <w:t>Animals</w:t>
            </w:r>
          </w:p>
          <w:p w:rsidRPr="009375BD" w:rsidR="00CA35CA" w:rsidP="001B484C" w:rsidRDefault="00725784" w14:paraId="04EB72CB" w14:textId="6399B7B6">
            <w:pPr>
              <w:jc w:val="center"/>
              <w:rPr>
                <w:rFonts w:ascii="Arial" w:hAnsi="Arial" w:cs="Arial"/>
                <w:b/>
                <w:bCs/>
                <w:sz w:val="20"/>
                <w:szCs w:val="20"/>
              </w:rPr>
            </w:pPr>
            <w:r w:rsidRPr="009375BD">
              <w:rPr>
                <w:rFonts w:ascii="Arial" w:hAnsi="Arial" w:cs="Arial"/>
                <w:b/>
                <w:bCs/>
                <w:sz w:val="20"/>
                <w:szCs w:val="20"/>
              </w:rPr>
              <w:t xml:space="preserve">Engage: </w:t>
            </w:r>
            <w:r w:rsidRPr="009375BD" w:rsidR="0C2BC4AC">
              <w:rPr>
                <w:rFonts w:ascii="Arial" w:hAnsi="Arial" w:cs="Arial"/>
                <w:b/>
                <w:bCs/>
                <w:sz w:val="20"/>
                <w:szCs w:val="20"/>
              </w:rPr>
              <w:t xml:space="preserve"> </w:t>
            </w:r>
            <w:r w:rsidRPr="009375BD" w:rsidR="00CA35CA">
              <w:rPr>
                <w:rFonts w:ascii="Arial" w:hAnsi="Arial" w:cs="Arial"/>
                <w:b/>
                <w:bCs/>
                <w:sz w:val="20"/>
                <w:szCs w:val="20"/>
              </w:rPr>
              <w:t>Dear Zoo</w:t>
            </w:r>
            <w:r w:rsidRPr="009375BD" w:rsidR="00BF0C08">
              <w:rPr>
                <w:rFonts w:ascii="Arial" w:hAnsi="Arial" w:cs="Arial"/>
                <w:b/>
                <w:bCs/>
                <w:sz w:val="20"/>
                <w:szCs w:val="20"/>
              </w:rPr>
              <w:t xml:space="preserve"> by Rod Campbell</w:t>
            </w:r>
          </w:p>
          <w:p w:rsidRPr="009375BD" w:rsidR="00813E4B" w:rsidP="421AA2D1" w:rsidRDefault="00813E4B" w14:paraId="1B58AB76" w14:textId="77777777">
            <w:pPr>
              <w:jc w:val="center"/>
              <w:rPr>
                <w:rFonts w:ascii="Arial" w:hAnsi="Arial" w:cs="Arial"/>
                <w:b/>
                <w:bCs/>
                <w:sz w:val="20"/>
                <w:szCs w:val="20"/>
              </w:rPr>
            </w:pPr>
          </w:p>
          <w:p w:rsidRPr="009375BD" w:rsidR="00813E4B" w:rsidP="001B484C" w:rsidRDefault="00CA35CA" w14:paraId="13BA4C93" w14:textId="2E31B06F">
            <w:pPr>
              <w:jc w:val="center"/>
              <w:rPr>
                <w:rFonts w:ascii="Arial" w:hAnsi="Arial" w:cs="Arial"/>
                <w:b/>
                <w:bCs/>
                <w:sz w:val="20"/>
                <w:szCs w:val="20"/>
              </w:rPr>
            </w:pPr>
            <w:r w:rsidRPr="009375BD">
              <w:rPr>
                <w:rFonts w:ascii="Arial" w:hAnsi="Arial" w:cs="Arial"/>
                <w:b/>
                <w:bCs/>
                <w:noProof/>
                <w:sz w:val="20"/>
                <w:szCs w:val="20"/>
              </w:rPr>
              <w:drawing>
                <wp:inline distT="0" distB="0" distL="0" distR="0" wp14:anchorId="2F0600F6" wp14:editId="434A58D5">
                  <wp:extent cx="1418141" cy="1735455"/>
                  <wp:effectExtent l="0" t="0" r="0" b="0"/>
                  <wp:docPr id="1426008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6381" cy="1745539"/>
                          </a:xfrm>
                          <a:prstGeom prst="rect">
                            <a:avLst/>
                          </a:prstGeom>
                          <a:noFill/>
                          <a:ln>
                            <a:noFill/>
                          </a:ln>
                        </pic:spPr>
                      </pic:pic>
                    </a:graphicData>
                  </a:graphic>
                </wp:inline>
              </w:drawing>
            </w:r>
          </w:p>
          <w:p w:rsidRPr="009375BD" w:rsidR="00AE668A" w:rsidP="33C115DB" w:rsidRDefault="56BBF4B7" w14:paraId="01CD384C" w14:textId="77777777">
            <w:pPr>
              <w:jc w:val="center"/>
              <w:rPr>
                <w:rFonts w:ascii="Arial" w:hAnsi="Arial" w:cs="Arial"/>
                <w:b/>
                <w:bCs/>
                <w:sz w:val="20"/>
                <w:szCs w:val="20"/>
              </w:rPr>
            </w:pPr>
            <w:r w:rsidRPr="009375BD">
              <w:rPr>
                <w:rFonts w:ascii="Arial" w:hAnsi="Arial" w:cs="Arial"/>
                <w:b/>
                <w:bCs/>
                <w:sz w:val="20"/>
                <w:szCs w:val="20"/>
              </w:rPr>
              <w:t xml:space="preserve">                                  </w:t>
            </w:r>
          </w:p>
          <w:p w:rsidRPr="009375BD" w:rsidR="0017615C" w:rsidP="33C115DB" w:rsidRDefault="0017615C" w14:paraId="3AD02F60" w14:textId="77777777">
            <w:pPr>
              <w:jc w:val="center"/>
              <w:rPr>
                <w:rFonts w:ascii="Arial" w:hAnsi="Arial" w:cs="Arial"/>
                <w:b/>
                <w:bCs/>
                <w:sz w:val="20"/>
                <w:szCs w:val="20"/>
              </w:rPr>
            </w:pPr>
          </w:p>
          <w:p w:rsidRPr="009375BD" w:rsidR="0017615C" w:rsidP="0017615C" w:rsidRDefault="0017615C" w14:paraId="5FB63D0E" w14:textId="77777777">
            <w:pPr>
              <w:jc w:val="center"/>
              <w:rPr>
                <w:rFonts w:ascii="Arial" w:hAnsi="Arial" w:cs="Arial"/>
                <w:b/>
                <w:bCs/>
              </w:rPr>
            </w:pPr>
            <w:r w:rsidRPr="009375BD">
              <w:rPr>
                <w:rFonts w:ascii="Arial" w:hAnsi="Arial" w:cs="Arial"/>
                <w:b/>
                <w:bCs/>
              </w:rPr>
              <w:t>Links to Spirituality</w:t>
            </w:r>
          </w:p>
          <w:p w:rsidRPr="009375BD" w:rsidR="0017615C" w:rsidP="0017615C" w:rsidRDefault="0017615C" w14:paraId="6D51315A" w14:textId="77777777">
            <w:pPr>
              <w:jc w:val="center"/>
              <w:rPr>
                <w:rFonts w:ascii="Arial" w:hAnsi="Arial" w:cs="Arial"/>
                <w:b/>
                <w:bCs/>
              </w:rPr>
            </w:pPr>
          </w:p>
          <w:p w:rsidRPr="009375BD" w:rsidR="0017615C" w:rsidP="0017615C" w:rsidRDefault="0017615C" w14:paraId="5EDF3FC8" w14:textId="79543C05">
            <w:pPr>
              <w:jc w:val="center"/>
              <w:rPr>
                <w:rFonts w:ascii="Arial" w:hAnsi="Arial" w:cs="Arial"/>
                <w:b/>
                <w:bCs/>
                <w:color w:val="00B050"/>
              </w:rPr>
            </w:pPr>
            <w:r w:rsidRPr="009375BD">
              <w:rPr>
                <w:rFonts w:ascii="Arial" w:hAnsi="Arial" w:cs="Arial"/>
                <w:b/>
                <w:bCs/>
                <w:color w:val="00B050"/>
              </w:rPr>
              <w:t xml:space="preserve">WOWS: </w:t>
            </w:r>
            <w:r w:rsidRPr="009375BD" w:rsidR="00715A4F">
              <w:rPr>
                <w:rFonts w:ascii="Arial" w:hAnsi="Arial" w:cs="Arial"/>
                <w:b/>
                <w:bCs/>
                <w:color w:val="00B050"/>
              </w:rPr>
              <w:t>Finding animal footprints or signs of animals outdoors</w:t>
            </w:r>
          </w:p>
          <w:p w:rsidRPr="009375BD" w:rsidR="0017615C" w:rsidP="0017615C" w:rsidRDefault="0017615C" w14:paraId="359EBFB0" w14:textId="77777777">
            <w:pPr>
              <w:jc w:val="center"/>
              <w:rPr>
                <w:rFonts w:ascii="Arial" w:hAnsi="Arial" w:cs="Arial"/>
                <w:b/>
                <w:bCs/>
                <w:color w:val="00B050"/>
              </w:rPr>
            </w:pPr>
          </w:p>
          <w:p w:rsidRPr="009375BD" w:rsidR="0017615C" w:rsidP="0017615C" w:rsidRDefault="0017615C" w14:paraId="262C8939" w14:textId="77777777">
            <w:pPr>
              <w:jc w:val="center"/>
              <w:rPr>
                <w:rFonts w:ascii="Arial" w:hAnsi="Arial" w:cs="Arial"/>
                <w:b/>
                <w:bCs/>
                <w:color w:val="00B050"/>
              </w:rPr>
            </w:pPr>
          </w:p>
          <w:p w:rsidRPr="009375BD" w:rsidR="0017615C" w:rsidP="0017615C" w:rsidRDefault="0017615C" w14:paraId="159911B9" w14:textId="77777777">
            <w:pPr>
              <w:jc w:val="center"/>
              <w:rPr>
                <w:rFonts w:ascii="Arial" w:hAnsi="Arial" w:cs="Arial"/>
                <w:b/>
                <w:bCs/>
                <w:color w:val="00B050"/>
              </w:rPr>
            </w:pPr>
          </w:p>
          <w:p w:rsidRPr="009375BD" w:rsidR="0017615C" w:rsidP="0017615C" w:rsidRDefault="0017615C" w14:paraId="2C499AA9" w14:textId="110F94CB">
            <w:pPr>
              <w:jc w:val="center"/>
              <w:rPr>
                <w:rFonts w:ascii="Arial" w:hAnsi="Arial" w:cs="Arial"/>
                <w:b/>
                <w:bCs/>
                <w:color w:val="EE0000"/>
              </w:rPr>
            </w:pPr>
            <w:r w:rsidRPr="009375BD">
              <w:rPr>
                <w:rFonts w:ascii="Arial" w:hAnsi="Arial" w:cs="Arial"/>
                <w:b/>
                <w:bCs/>
                <w:color w:val="EE0000"/>
              </w:rPr>
              <w:t xml:space="preserve">OWS: </w:t>
            </w:r>
            <w:proofErr w:type="gramStart"/>
            <w:r w:rsidRPr="009375BD">
              <w:rPr>
                <w:rFonts w:ascii="Arial" w:hAnsi="Arial" w:cs="Arial"/>
                <w:b/>
                <w:bCs/>
                <w:color w:val="EE0000"/>
              </w:rPr>
              <w:t>Some</w:t>
            </w:r>
            <w:proofErr w:type="gramEnd"/>
            <w:r w:rsidRPr="009375BD">
              <w:rPr>
                <w:rFonts w:ascii="Arial" w:hAnsi="Arial" w:cs="Arial"/>
                <w:b/>
                <w:bCs/>
                <w:color w:val="EE0000"/>
              </w:rPr>
              <w:t xml:space="preserve"> places in </w:t>
            </w:r>
            <w:r w:rsidRPr="009375BD" w:rsidR="00A233D7">
              <w:rPr>
                <w:rFonts w:ascii="Arial" w:hAnsi="Arial" w:cs="Arial"/>
                <w:b/>
                <w:bCs/>
                <w:color w:val="EE0000"/>
              </w:rPr>
              <w:t>our community and the greater world treat animals with disre</w:t>
            </w:r>
            <w:r w:rsidRPr="009375BD" w:rsidR="0030467F">
              <w:rPr>
                <w:rFonts w:ascii="Arial" w:hAnsi="Arial" w:cs="Arial"/>
                <w:b/>
                <w:bCs/>
                <w:color w:val="EE0000"/>
              </w:rPr>
              <w:t>spect</w:t>
            </w:r>
          </w:p>
          <w:p w:rsidRPr="009375BD" w:rsidR="0017615C" w:rsidP="0017615C" w:rsidRDefault="0017615C" w14:paraId="1EBEFE91" w14:textId="77777777">
            <w:pPr>
              <w:jc w:val="center"/>
              <w:rPr>
                <w:rFonts w:ascii="Arial" w:hAnsi="Arial" w:cs="Arial"/>
                <w:b/>
                <w:bCs/>
                <w:color w:val="EE0000"/>
              </w:rPr>
            </w:pPr>
          </w:p>
          <w:p w:rsidRPr="009375BD" w:rsidR="0017615C" w:rsidP="0017615C" w:rsidRDefault="0017615C" w14:paraId="2038CADB" w14:textId="77777777">
            <w:pPr>
              <w:jc w:val="center"/>
              <w:rPr>
                <w:rFonts w:ascii="Arial" w:hAnsi="Arial" w:cs="Arial"/>
                <w:b/>
                <w:bCs/>
                <w:color w:val="EE0000"/>
              </w:rPr>
            </w:pPr>
          </w:p>
          <w:p w:rsidRPr="009375BD" w:rsidR="0017615C" w:rsidP="0017615C" w:rsidRDefault="0017615C" w14:paraId="3DCB06A8" w14:textId="70CC9B8F">
            <w:pPr>
              <w:jc w:val="center"/>
              <w:rPr>
                <w:rFonts w:ascii="Arial" w:hAnsi="Arial" w:cs="Arial"/>
                <w:b/>
                <w:bCs/>
                <w:sz w:val="20"/>
                <w:szCs w:val="20"/>
              </w:rPr>
            </w:pPr>
            <w:r w:rsidRPr="009375BD">
              <w:rPr>
                <w:rFonts w:ascii="Arial" w:hAnsi="Arial" w:cs="Arial"/>
                <w:b/>
                <w:bCs/>
                <w:color w:val="FFC000"/>
              </w:rPr>
              <w:t xml:space="preserve">NOWS: </w:t>
            </w:r>
            <w:r w:rsidRPr="009375BD" w:rsidR="006764D2">
              <w:rPr>
                <w:rFonts w:ascii="Arial" w:hAnsi="Arial" w:cs="Arial"/>
                <w:b/>
                <w:bCs/>
                <w:color w:val="FFC000"/>
              </w:rPr>
              <w:t xml:space="preserve">Understanding that animals have needs like we do – food, water, </w:t>
            </w:r>
            <w:proofErr w:type="gramStart"/>
            <w:r w:rsidRPr="009375BD" w:rsidR="00A233D7">
              <w:rPr>
                <w:rFonts w:ascii="Arial" w:hAnsi="Arial" w:cs="Arial"/>
                <w:b/>
                <w:bCs/>
                <w:color w:val="FFC000"/>
              </w:rPr>
              <w:t>shelter</w:t>
            </w:r>
            <w:proofErr w:type="gramEnd"/>
            <w:r w:rsidRPr="009375BD" w:rsidR="00A233D7">
              <w:rPr>
                <w:rFonts w:ascii="Arial" w:hAnsi="Arial" w:cs="Arial"/>
                <w:b/>
                <w:bCs/>
                <w:color w:val="FFC000"/>
              </w:rPr>
              <w:t xml:space="preserve"> and safety.</w:t>
            </w:r>
          </w:p>
          <w:p w:rsidRPr="009375BD" w:rsidR="0017615C" w:rsidP="33C115DB" w:rsidRDefault="0017615C" w14:paraId="0411DADD" w14:textId="639AB63D">
            <w:pPr>
              <w:jc w:val="center"/>
              <w:rPr>
                <w:rFonts w:ascii="Arial" w:hAnsi="Arial" w:cs="Arial"/>
                <w:b/>
                <w:bCs/>
                <w:sz w:val="20"/>
                <w:szCs w:val="20"/>
              </w:rPr>
            </w:pPr>
          </w:p>
        </w:tc>
        <w:tc>
          <w:tcPr>
            <w:tcW w:w="3515" w:type="dxa"/>
            <w:shd w:val="clear" w:color="auto" w:fill="DAEEF3" w:themeFill="accent5" w:themeFillTint="33"/>
          </w:tcPr>
          <w:p w:rsidRPr="009375BD" w:rsidR="00994432" w:rsidP="421AA2D1" w:rsidRDefault="00994432" w14:paraId="3CB47805" w14:textId="78E6C2C4">
            <w:pPr>
              <w:rPr>
                <w:rFonts w:ascii="Arial" w:hAnsi="Arial" w:cs="Arial"/>
                <w:b/>
                <w:bCs/>
                <w:sz w:val="20"/>
                <w:szCs w:val="20"/>
              </w:rPr>
            </w:pPr>
            <w:r w:rsidRPr="009375BD">
              <w:rPr>
                <w:rFonts w:ascii="Arial" w:hAnsi="Arial" w:cs="Arial"/>
                <w:b/>
                <w:bCs/>
                <w:sz w:val="20"/>
                <w:szCs w:val="20"/>
              </w:rPr>
              <w:t>Physical Development:</w:t>
            </w:r>
          </w:p>
          <w:p w:rsidRPr="009375BD" w:rsidR="00994432" w:rsidP="421AA2D1" w:rsidRDefault="00994432" w14:paraId="611FADD4" w14:textId="77777777">
            <w:pPr>
              <w:rPr>
                <w:rFonts w:ascii="Arial" w:hAnsi="Arial" w:cs="Arial"/>
                <w:b/>
                <w:bCs/>
                <w:sz w:val="20"/>
                <w:szCs w:val="20"/>
              </w:rPr>
            </w:pPr>
          </w:p>
          <w:p w:rsidRPr="009375BD" w:rsidR="003225B1" w:rsidP="003225B1" w:rsidRDefault="003225B1" w14:paraId="21668DB2" w14:textId="77777777">
            <w:pPr>
              <w:rPr>
                <w:rFonts w:ascii="Arial" w:hAnsi="Arial" w:cs="Arial"/>
                <w:b/>
                <w:sz w:val="20"/>
                <w:szCs w:val="20"/>
              </w:rPr>
            </w:pPr>
            <w:r w:rsidRPr="009375BD">
              <w:rPr>
                <w:rFonts w:ascii="Arial" w:hAnsi="Arial" w:cs="Arial"/>
                <w:b/>
                <w:sz w:val="20"/>
                <w:szCs w:val="20"/>
              </w:rPr>
              <w:t xml:space="preserve">Fine Motor: </w:t>
            </w:r>
          </w:p>
          <w:p w:rsidRPr="009375BD" w:rsidR="003225B1" w:rsidP="003225B1" w:rsidRDefault="003225B1" w14:paraId="76569B3C" w14:textId="2FB390BD">
            <w:pPr>
              <w:rPr>
                <w:rFonts w:ascii="Arial" w:hAnsi="Arial" w:cs="Arial"/>
                <w:bCs/>
                <w:sz w:val="20"/>
                <w:szCs w:val="20"/>
              </w:rPr>
            </w:pPr>
            <w:r w:rsidRPr="009375BD">
              <w:rPr>
                <w:rFonts w:ascii="Arial" w:hAnsi="Arial" w:cs="Arial"/>
                <w:bCs/>
                <w:sz w:val="20"/>
                <w:szCs w:val="20"/>
              </w:rPr>
              <w:t xml:space="preserve">Children have access to Funky Fingers activities in the provision that focus on developing their dexterity and the children this term will learn how to </w:t>
            </w:r>
            <w:r w:rsidRPr="009375BD" w:rsidR="00E9101B">
              <w:rPr>
                <w:rFonts w:ascii="Arial" w:hAnsi="Arial" w:cs="Arial"/>
                <w:bCs/>
                <w:sz w:val="20"/>
                <w:szCs w:val="20"/>
              </w:rPr>
              <w:t>use different tools</w:t>
            </w:r>
            <w:r w:rsidRPr="009375BD">
              <w:rPr>
                <w:rFonts w:ascii="Arial" w:hAnsi="Arial" w:cs="Arial"/>
                <w:bCs/>
                <w:sz w:val="20"/>
                <w:szCs w:val="20"/>
              </w:rPr>
              <w:t xml:space="preserve">. </w:t>
            </w:r>
          </w:p>
          <w:p w:rsidRPr="009375BD" w:rsidR="003225B1" w:rsidP="003225B1" w:rsidRDefault="003225B1" w14:paraId="738E4820" w14:textId="77777777">
            <w:pPr>
              <w:rPr>
                <w:rFonts w:ascii="Arial" w:hAnsi="Arial" w:cs="Arial"/>
                <w:bCs/>
                <w:sz w:val="20"/>
                <w:szCs w:val="20"/>
              </w:rPr>
            </w:pPr>
          </w:p>
          <w:p w:rsidRPr="009375BD" w:rsidR="00370190" w:rsidP="00370190" w:rsidRDefault="003225B1" w14:paraId="24494495" w14:textId="77777777">
            <w:pPr>
              <w:rPr>
                <w:rFonts w:ascii="Arial" w:hAnsi="Arial" w:cs="Arial"/>
                <w:sz w:val="20"/>
                <w:szCs w:val="20"/>
              </w:rPr>
            </w:pPr>
            <w:r w:rsidRPr="009375BD">
              <w:rPr>
                <w:rFonts w:ascii="Arial" w:hAnsi="Arial" w:cs="Arial"/>
                <w:b/>
                <w:sz w:val="20"/>
                <w:szCs w:val="20"/>
              </w:rPr>
              <w:t xml:space="preserve">Gross Motor: </w:t>
            </w:r>
            <w:r w:rsidRPr="009375BD" w:rsidR="00370190">
              <w:rPr>
                <w:rFonts w:ascii="Arial" w:hAnsi="Arial" w:cs="Arial"/>
                <w:sz w:val="20"/>
                <w:szCs w:val="20"/>
              </w:rPr>
              <w:t>We will continue to encourage the children to move freely, confidently, and with enjoyment in a variety of ways—such as slithering, shuffling, rolling, crawling, walking, running, jumping, skipping, sliding, and hopping.</w:t>
            </w:r>
          </w:p>
          <w:p w:rsidRPr="009375BD" w:rsidR="003225B1" w:rsidP="003225B1" w:rsidRDefault="00370190" w14:paraId="128CDECD" w14:textId="37535DF0">
            <w:pPr>
              <w:rPr>
                <w:rFonts w:ascii="Arial" w:hAnsi="Arial" w:cs="Arial"/>
                <w:sz w:val="20"/>
                <w:szCs w:val="20"/>
              </w:rPr>
            </w:pPr>
            <w:r w:rsidRPr="009375BD">
              <w:rPr>
                <w:rFonts w:ascii="Arial" w:hAnsi="Arial" w:cs="Arial"/>
                <w:sz w:val="20"/>
                <w:szCs w:val="20"/>
              </w:rPr>
              <w:t>Through racing and chasing games, they will also learn to navigate space successfully while playing cooperatively with others.</w:t>
            </w:r>
          </w:p>
          <w:p w:rsidRPr="009375BD" w:rsidR="00F56F4E" w:rsidP="421AA2D1" w:rsidRDefault="00F56F4E" w14:paraId="359BB9C0" w14:textId="6D7BFFCD">
            <w:pPr>
              <w:rPr>
                <w:rFonts w:ascii="Arial" w:hAnsi="Arial" w:cs="Arial"/>
                <w:sz w:val="20"/>
                <w:szCs w:val="20"/>
              </w:rPr>
            </w:pPr>
          </w:p>
          <w:p w:rsidRPr="009375BD" w:rsidR="00AE668A" w:rsidP="005071A6" w:rsidRDefault="00AD26D5" w14:paraId="0E35BD6E" w14:textId="0C4BD01B">
            <w:pPr>
              <w:rPr>
                <w:rFonts w:ascii="Arial" w:hAnsi="Arial" w:cs="Arial"/>
                <w:color w:val="323636"/>
                <w:sz w:val="20"/>
                <w:szCs w:val="20"/>
                <w:shd w:val="clear" w:color="auto" w:fill="FFFFFF"/>
              </w:rPr>
            </w:pPr>
            <w:r w:rsidRPr="009375BD">
              <w:rPr>
                <w:rFonts w:ascii="Arial" w:hAnsi="Arial" w:cs="Arial"/>
                <w:b/>
                <w:bCs/>
                <w:sz w:val="20"/>
                <w:szCs w:val="20"/>
              </w:rPr>
              <w:t xml:space="preserve">Health and Self-Care: </w:t>
            </w:r>
            <w:r w:rsidRPr="009375BD" w:rsidR="00003FE8">
              <w:rPr>
                <w:rFonts w:ascii="Arial" w:hAnsi="Arial" w:cs="Arial"/>
                <w:sz w:val="20"/>
                <w:szCs w:val="20"/>
              </w:rPr>
              <w:t xml:space="preserve">We will continue to encourage children to use the toilet independently and wash their hands. Your support with these skills is </w:t>
            </w:r>
            <w:proofErr w:type="gramStart"/>
            <w:r w:rsidRPr="009375BD" w:rsidR="00003FE8">
              <w:rPr>
                <w:rFonts w:ascii="Arial" w:hAnsi="Arial" w:cs="Arial"/>
                <w:sz w:val="20"/>
                <w:szCs w:val="20"/>
              </w:rPr>
              <w:t>greatly appreciated</w:t>
            </w:r>
            <w:proofErr w:type="gramEnd"/>
            <w:r w:rsidRPr="009375BD" w:rsidR="00003FE8">
              <w:rPr>
                <w:rFonts w:ascii="Arial" w:hAnsi="Arial" w:cs="Arial"/>
                <w:sz w:val="20"/>
                <w:szCs w:val="20"/>
              </w:rPr>
              <w:t>. Please also encourage your child to dress themselves. While it may take longer, with patience and praise, they will gain confidence and enjoy their growing independence.</w:t>
            </w:r>
          </w:p>
        </w:tc>
      </w:tr>
    </w:tbl>
    <w:p w:rsidRPr="009375BD" w:rsidR="002D477C" w:rsidP="00B30E4B" w:rsidRDefault="002D477C" w14:paraId="2C0EC495" w14:textId="77777777">
      <w:pPr>
        <w:rPr>
          <w:rFonts w:ascii="Arial" w:hAnsi="Arial" w:cs="Arial"/>
          <w:sz w:val="20"/>
          <w:szCs w:val="20"/>
        </w:rPr>
      </w:pPr>
    </w:p>
    <w:sectPr w:rsidRPr="009375BD" w:rsidR="002D477C" w:rsidSect="00404B19">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EE9" w:rsidP="0092508C" w:rsidRDefault="006A5EE9" w14:paraId="4A4FA873" w14:textId="77777777">
      <w:pPr>
        <w:spacing w:after="0" w:line="240" w:lineRule="auto"/>
      </w:pPr>
      <w:r>
        <w:separator/>
      </w:r>
    </w:p>
  </w:endnote>
  <w:endnote w:type="continuationSeparator" w:id="0">
    <w:p w:rsidR="006A5EE9" w:rsidP="0092508C" w:rsidRDefault="006A5EE9" w14:paraId="6DABB215" w14:textId="77777777">
      <w:pPr>
        <w:spacing w:after="0" w:line="240" w:lineRule="auto"/>
      </w:pPr>
      <w:r>
        <w:continuationSeparator/>
      </w:r>
    </w:p>
  </w:endnote>
  <w:endnote w:type="continuationNotice" w:id="1">
    <w:p w:rsidR="006A5EE9" w:rsidRDefault="006A5EE9" w14:paraId="002E823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5D9C4AC5" w:rsidTr="5D9C4AC5" w14:paraId="4F2AD9D2" w14:textId="77777777">
      <w:trPr>
        <w:trHeight w:val="300"/>
      </w:trPr>
      <w:tc>
        <w:tcPr>
          <w:tcW w:w="5130" w:type="dxa"/>
        </w:tcPr>
        <w:p w:rsidR="5D9C4AC5" w:rsidP="5D9C4AC5" w:rsidRDefault="5D9C4AC5" w14:paraId="055A6328" w14:textId="53FA2833">
          <w:pPr>
            <w:pStyle w:val="Header"/>
            <w:ind w:left="-115"/>
          </w:pPr>
        </w:p>
      </w:tc>
      <w:tc>
        <w:tcPr>
          <w:tcW w:w="5130" w:type="dxa"/>
        </w:tcPr>
        <w:p w:rsidR="5D9C4AC5" w:rsidP="5D9C4AC5" w:rsidRDefault="5D9C4AC5" w14:paraId="27DFE695" w14:textId="7DD3C6C9">
          <w:pPr>
            <w:pStyle w:val="Header"/>
            <w:jc w:val="center"/>
          </w:pPr>
        </w:p>
      </w:tc>
      <w:tc>
        <w:tcPr>
          <w:tcW w:w="5130" w:type="dxa"/>
        </w:tcPr>
        <w:p w:rsidR="5D9C4AC5" w:rsidP="5D9C4AC5" w:rsidRDefault="5D9C4AC5" w14:paraId="28C73625" w14:textId="776C6331">
          <w:pPr>
            <w:pStyle w:val="Header"/>
            <w:ind w:right="-115"/>
            <w:jc w:val="right"/>
          </w:pPr>
        </w:p>
      </w:tc>
    </w:tr>
  </w:tbl>
  <w:p w:rsidR="5D9C4AC5" w:rsidP="5D9C4AC5" w:rsidRDefault="5D9C4AC5" w14:paraId="20393086" w14:textId="304CE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EE9" w:rsidP="0092508C" w:rsidRDefault="006A5EE9" w14:paraId="60086AA4" w14:textId="77777777">
      <w:pPr>
        <w:spacing w:after="0" w:line="240" w:lineRule="auto"/>
      </w:pPr>
      <w:r>
        <w:separator/>
      </w:r>
    </w:p>
  </w:footnote>
  <w:footnote w:type="continuationSeparator" w:id="0">
    <w:p w:rsidR="006A5EE9" w:rsidP="0092508C" w:rsidRDefault="006A5EE9" w14:paraId="3B922D15" w14:textId="77777777">
      <w:pPr>
        <w:spacing w:after="0" w:line="240" w:lineRule="auto"/>
      </w:pPr>
      <w:r>
        <w:continuationSeparator/>
      </w:r>
    </w:p>
  </w:footnote>
  <w:footnote w:type="continuationNotice" w:id="1">
    <w:p w:rsidR="006A5EE9" w:rsidRDefault="006A5EE9" w14:paraId="13EC239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mc:Ignorable="w14 w15 w16se w16cid w16 w16cex w16sdtdh w16sdtfl w16du wp14">
  <w:p w:rsidRPr="001F20E3" w:rsidR="00B7585C" w:rsidP="001F20E3" w:rsidRDefault="421AA2D1" w14:paraId="0A47D4CB" w14:textId="15B9C164">
    <w:pPr>
      <w:pStyle w:val="Header"/>
    </w:pPr>
    <w:r w:rsidR="371F8A6D">
      <w:drawing>
        <wp:inline wp14:editId="2799B145" wp14:anchorId="020727C2">
          <wp:extent cx="2127553" cy="440690"/>
          <wp:effectExtent l="0" t="0" r="6350" b="0"/>
          <wp:docPr id="1787073610" name="Picture 2" descr="A blue and grey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pic:nvPicPr>
                <pic:blipFill>
                  <a:blip xmlns:r="http://schemas.openxmlformats.org/officeDocument/2006/relationships" r:embed="rId1">
                    <a:extLst>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id="{9ADB9C50-80B6-3936-7D00-27EC87DFA89F}"/>
                      </a:ext>
                    </a:extLst>
                  </a:blip>
                  <a:stretch>
                    <a:fillRect/>
                  </a:stretch>
                </pic:blipFill>
                <pic:spPr>
                  <a:xfrm>
                    <a:off x="0" y="0"/>
                    <a:ext cx="2127553" cy="440690"/>
                  </a:xfrm>
                  <a:prstGeom prst="rect">
                    <a:avLst/>
                  </a:prstGeom>
                </pic:spPr>
              </pic:pic>
            </a:graphicData>
          </a:graphic>
        </wp:inline>
      </w:drawing>
    </w:r>
    <w:r w:rsidR="371F8A6D">
      <w:rPr/>
      <w:t xml:space="preserve">                                                                                                          </w:t>
    </w:r>
    <w:r w:rsidRPr="371F8A6D" w:rsidR="371F8A6D">
      <w:rPr>
        <w:rFonts w:ascii="Arial" w:hAnsi="Arial" w:cs="Arial"/>
        <w:b w:val="1"/>
        <w:bCs w:val="1"/>
      </w:rPr>
      <w:t>S</w:t>
    </w:r>
    <w:r w:rsidRPr="371F8A6D" w:rsidR="371F8A6D">
      <w:rPr>
        <w:rFonts w:ascii="Arial" w:hAnsi="Arial" w:cs="Arial"/>
        <w:b w:val="1"/>
        <w:bCs w:val="1"/>
      </w:rPr>
      <w:t>ummer 1</w:t>
    </w:r>
    <w:r w:rsidRPr="371F8A6D" w:rsidR="371F8A6D">
      <w:rPr>
        <w:rFonts w:ascii="Arial" w:hAnsi="Arial" w:cs="Arial"/>
        <w:b w:val="1"/>
        <w:bCs w:val="1"/>
      </w:rPr>
      <w:t xml:space="preserve"> Curriculum Map 202</w:t>
    </w:r>
    <w:r w:rsidRPr="371F8A6D" w:rsidR="371F8A6D">
      <w:rPr>
        <w:rFonts w:ascii="Arial" w:hAnsi="Arial" w:cs="Arial"/>
        <w:b w:val="1"/>
        <w:bCs w:val="1"/>
      </w:rPr>
      <w:t>6 Nursery</w:t>
    </w:r>
    <w:r w:rsidR="371F8A6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8B8"/>
    <w:multiLevelType w:val="hybridMultilevel"/>
    <w:tmpl w:val="97ECB0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1445F0"/>
    <w:multiLevelType w:val="hybridMultilevel"/>
    <w:tmpl w:val="E9E47C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6E5A55"/>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07C0818"/>
    <w:multiLevelType w:val="hybridMultilevel"/>
    <w:tmpl w:val="1D0CA1F4"/>
    <w:lvl w:ilvl="0" w:tplc="12302952">
      <w:start w:val="1"/>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75715E"/>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9DD3AB4"/>
    <w:multiLevelType w:val="hybridMultilevel"/>
    <w:tmpl w:val="CEB69F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DBA799C"/>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04C7DFB"/>
    <w:multiLevelType w:val="hybridMultilevel"/>
    <w:tmpl w:val="9DCC1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173A27"/>
    <w:multiLevelType w:val="hybridMultilevel"/>
    <w:tmpl w:val="69D6D0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1DD718E"/>
    <w:multiLevelType w:val="hybridMultilevel"/>
    <w:tmpl w:val="3B102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1617FA7"/>
    <w:multiLevelType w:val="hybridMultilevel"/>
    <w:tmpl w:val="13BA2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6DB3B65"/>
    <w:multiLevelType w:val="hybridMultilevel"/>
    <w:tmpl w:val="C85E3F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7823353"/>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85055BC"/>
    <w:multiLevelType w:val="hybridMultilevel"/>
    <w:tmpl w:val="BC9076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8F21DDE"/>
    <w:multiLevelType w:val="hybridMultilevel"/>
    <w:tmpl w:val="04A43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B9C535F"/>
    <w:multiLevelType w:val="hybridMultilevel"/>
    <w:tmpl w:val="45CC311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7BE00F73"/>
    <w:multiLevelType w:val="hybridMultilevel"/>
    <w:tmpl w:val="522A6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E5C5F10"/>
    <w:multiLevelType w:val="hybridMultilevel"/>
    <w:tmpl w:val="8D323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81726124">
    <w:abstractNumId w:val="11"/>
  </w:num>
  <w:num w:numId="2" w16cid:durableId="1851069292">
    <w:abstractNumId w:val="2"/>
  </w:num>
  <w:num w:numId="3" w16cid:durableId="364907104">
    <w:abstractNumId w:val="12"/>
  </w:num>
  <w:num w:numId="4" w16cid:durableId="1249189865">
    <w:abstractNumId w:val="4"/>
  </w:num>
  <w:num w:numId="5" w16cid:durableId="1398942210">
    <w:abstractNumId w:val="6"/>
  </w:num>
  <w:num w:numId="6" w16cid:durableId="1328292548">
    <w:abstractNumId w:val="5"/>
  </w:num>
  <w:num w:numId="7" w16cid:durableId="1533030784">
    <w:abstractNumId w:val="16"/>
  </w:num>
  <w:num w:numId="8" w16cid:durableId="461117978">
    <w:abstractNumId w:val="14"/>
  </w:num>
  <w:num w:numId="9" w16cid:durableId="2006476188">
    <w:abstractNumId w:val="0"/>
  </w:num>
  <w:num w:numId="10" w16cid:durableId="1116438067">
    <w:abstractNumId w:val="17"/>
  </w:num>
  <w:num w:numId="11" w16cid:durableId="578557796">
    <w:abstractNumId w:val="9"/>
  </w:num>
  <w:num w:numId="12" w16cid:durableId="1759136473">
    <w:abstractNumId w:val="10"/>
  </w:num>
  <w:num w:numId="13" w16cid:durableId="695736394">
    <w:abstractNumId w:val="1"/>
  </w:num>
  <w:num w:numId="14" w16cid:durableId="2072383529">
    <w:abstractNumId w:val="3"/>
  </w:num>
  <w:num w:numId="15" w16cid:durableId="1046947024">
    <w:abstractNumId w:val="13"/>
  </w:num>
  <w:num w:numId="16" w16cid:durableId="695277448">
    <w:abstractNumId w:val="15"/>
  </w:num>
  <w:num w:numId="17" w16cid:durableId="1978485662">
    <w:abstractNumId w:val="7"/>
  </w:num>
  <w:num w:numId="18" w16cid:durableId="1251743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A9"/>
    <w:rsid w:val="00001879"/>
    <w:rsid w:val="00003FE8"/>
    <w:rsid w:val="000041C9"/>
    <w:rsid w:val="00035E14"/>
    <w:rsid w:val="00050469"/>
    <w:rsid w:val="000505A3"/>
    <w:rsid w:val="000758AE"/>
    <w:rsid w:val="0008589D"/>
    <w:rsid w:val="0009256B"/>
    <w:rsid w:val="00094421"/>
    <w:rsid w:val="000A1F98"/>
    <w:rsid w:val="000A3D16"/>
    <w:rsid w:val="000A3EEE"/>
    <w:rsid w:val="000A6C1F"/>
    <w:rsid w:val="000B3D51"/>
    <w:rsid w:val="000E1CF3"/>
    <w:rsid w:val="000F2310"/>
    <w:rsid w:val="00102893"/>
    <w:rsid w:val="00104B03"/>
    <w:rsid w:val="001061F4"/>
    <w:rsid w:val="0012206A"/>
    <w:rsid w:val="00122255"/>
    <w:rsid w:val="00122E06"/>
    <w:rsid w:val="001323E7"/>
    <w:rsid w:val="001415EF"/>
    <w:rsid w:val="00143E49"/>
    <w:rsid w:val="00151E19"/>
    <w:rsid w:val="00155C39"/>
    <w:rsid w:val="001604DB"/>
    <w:rsid w:val="00161F3B"/>
    <w:rsid w:val="00162A33"/>
    <w:rsid w:val="00172BB9"/>
    <w:rsid w:val="0017615C"/>
    <w:rsid w:val="001770EF"/>
    <w:rsid w:val="00187300"/>
    <w:rsid w:val="001902AF"/>
    <w:rsid w:val="001A346E"/>
    <w:rsid w:val="001A5216"/>
    <w:rsid w:val="001B05DD"/>
    <w:rsid w:val="001B484C"/>
    <w:rsid w:val="001B6D44"/>
    <w:rsid w:val="001C7737"/>
    <w:rsid w:val="001D0C20"/>
    <w:rsid w:val="001F1D84"/>
    <w:rsid w:val="001F20E3"/>
    <w:rsid w:val="001F2127"/>
    <w:rsid w:val="002021C5"/>
    <w:rsid w:val="00207894"/>
    <w:rsid w:val="00221C92"/>
    <w:rsid w:val="00230142"/>
    <w:rsid w:val="00230BC9"/>
    <w:rsid w:val="002373B7"/>
    <w:rsid w:val="002407A6"/>
    <w:rsid w:val="002438B4"/>
    <w:rsid w:val="00245DD1"/>
    <w:rsid w:val="0024627C"/>
    <w:rsid w:val="002476F0"/>
    <w:rsid w:val="00253551"/>
    <w:rsid w:val="00257DB6"/>
    <w:rsid w:val="00270FB2"/>
    <w:rsid w:val="00290810"/>
    <w:rsid w:val="00291BFD"/>
    <w:rsid w:val="002A179C"/>
    <w:rsid w:val="002A395C"/>
    <w:rsid w:val="002A5AEF"/>
    <w:rsid w:val="002B1245"/>
    <w:rsid w:val="002B2521"/>
    <w:rsid w:val="002B6F01"/>
    <w:rsid w:val="002C21B6"/>
    <w:rsid w:val="002C4446"/>
    <w:rsid w:val="002C7704"/>
    <w:rsid w:val="002D477C"/>
    <w:rsid w:val="002D5143"/>
    <w:rsid w:val="002E652A"/>
    <w:rsid w:val="002F476A"/>
    <w:rsid w:val="002F692D"/>
    <w:rsid w:val="002F7FEB"/>
    <w:rsid w:val="00302C76"/>
    <w:rsid w:val="003036AE"/>
    <w:rsid w:val="0030467F"/>
    <w:rsid w:val="00313CAC"/>
    <w:rsid w:val="003142F7"/>
    <w:rsid w:val="003225B1"/>
    <w:rsid w:val="00335064"/>
    <w:rsid w:val="003440C3"/>
    <w:rsid w:val="00351CAA"/>
    <w:rsid w:val="0036535D"/>
    <w:rsid w:val="0036691B"/>
    <w:rsid w:val="00370190"/>
    <w:rsid w:val="0037694E"/>
    <w:rsid w:val="00391ACF"/>
    <w:rsid w:val="00393B5B"/>
    <w:rsid w:val="00396567"/>
    <w:rsid w:val="003A1141"/>
    <w:rsid w:val="003A350D"/>
    <w:rsid w:val="003A7698"/>
    <w:rsid w:val="003C4A96"/>
    <w:rsid w:val="003C6675"/>
    <w:rsid w:val="003D0F4F"/>
    <w:rsid w:val="003D1F9D"/>
    <w:rsid w:val="003D7F6F"/>
    <w:rsid w:val="003F1047"/>
    <w:rsid w:val="003F3457"/>
    <w:rsid w:val="003F5179"/>
    <w:rsid w:val="00404265"/>
    <w:rsid w:val="00404B19"/>
    <w:rsid w:val="00426D6C"/>
    <w:rsid w:val="00431804"/>
    <w:rsid w:val="004404BB"/>
    <w:rsid w:val="00441C6B"/>
    <w:rsid w:val="004476CE"/>
    <w:rsid w:val="00450BB1"/>
    <w:rsid w:val="004523E0"/>
    <w:rsid w:val="004572BA"/>
    <w:rsid w:val="00457F2E"/>
    <w:rsid w:val="00461DC4"/>
    <w:rsid w:val="004629A7"/>
    <w:rsid w:val="00466671"/>
    <w:rsid w:val="00470277"/>
    <w:rsid w:val="00472F18"/>
    <w:rsid w:val="00476673"/>
    <w:rsid w:val="004906AE"/>
    <w:rsid w:val="0049194A"/>
    <w:rsid w:val="004A4B64"/>
    <w:rsid w:val="004A76A6"/>
    <w:rsid w:val="004B0F0F"/>
    <w:rsid w:val="004C0C88"/>
    <w:rsid w:val="004D0C36"/>
    <w:rsid w:val="004D0D86"/>
    <w:rsid w:val="004D3B07"/>
    <w:rsid w:val="004D3F79"/>
    <w:rsid w:val="004E102B"/>
    <w:rsid w:val="004F4147"/>
    <w:rsid w:val="004F4D8F"/>
    <w:rsid w:val="004F4DC8"/>
    <w:rsid w:val="004F5F75"/>
    <w:rsid w:val="00505AEA"/>
    <w:rsid w:val="005071A6"/>
    <w:rsid w:val="005120CA"/>
    <w:rsid w:val="00512C58"/>
    <w:rsid w:val="005136FA"/>
    <w:rsid w:val="00534801"/>
    <w:rsid w:val="00535AEE"/>
    <w:rsid w:val="00544E5F"/>
    <w:rsid w:val="005522A6"/>
    <w:rsid w:val="00553733"/>
    <w:rsid w:val="00556CD3"/>
    <w:rsid w:val="0055792F"/>
    <w:rsid w:val="0057143E"/>
    <w:rsid w:val="00582E89"/>
    <w:rsid w:val="005949B1"/>
    <w:rsid w:val="005A1776"/>
    <w:rsid w:val="005A7992"/>
    <w:rsid w:val="005B1451"/>
    <w:rsid w:val="005B2E12"/>
    <w:rsid w:val="005B3EB2"/>
    <w:rsid w:val="005C1F02"/>
    <w:rsid w:val="005C7977"/>
    <w:rsid w:val="005D2C55"/>
    <w:rsid w:val="005E4131"/>
    <w:rsid w:val="005E609A"/>
    <w:rsid w:val="00600BF1"/>
    <w:rsid w:val="006146D1"/>
    <w:rsid w:val="006159CC"/>
    <w:rsid w:val="00632B69"/>
    <w:rsid w:val="00637423"/>
    <w:rsid w:val="00642A47"/>
    <w:rsid w:val="00650E93"/>
    <w:rsid w:val="0065393D"/>
    <w:rsid w:val="00655568"/>
    <w:rsid w:val="00657886"/>
    <w:rsid w:val="006635A0"/>
    <w:rsid w:val="006720D0"/>
    <w:rsid w:val="0067258F"/>
    <w:rsid w:val="00674B23"/>
    <w:rsid w:val="006764D2"/>
    <w:rsid w:val="00677E6B"/>
    <w:rsid w:val="00683424"/>
    <w:rsid w:val="00686281"/>
    <w:rsid w:val="00694FB8"/>
    <w:rsid w:val="006A3728"/>
    <w:rsid w:val="006A5EE9"/>
    <w:rsid w:val="006B14D9"/>
    <w:rsid w:val="006C57AD"/>
    <w:rsid w:val="006E0A8D"/>
    <w:rsid w:val="006E172F"/>
    <w:rsid w:val="00705E0C"/>
    <w:rsid w:val="00715A4F"/>
    <w:rsid w:val="007225B6"/>
    <w:rsid w:val="00725784"/>
    <w:rsid w:val="0073078E"/>
    <w:rsid w:val="00733FF8"/>
    <w:rsid w:val="00735DED"/>
    <w:rsid w:val="00744EC3"/>
    <w:rsid w:val="00754116"/>
    <w:rsid w:val="00766CAD"/>
    <w:rsid w:val="00766D64"/>
    <w:rsid w:val="00767DB2"/>
    <w:rsid w:val="00771361"/>
    <w:rsid w:val="00772763"/>
    <w:rsid w:val="00784734"/>
    <w:rsid w:val="00784B35"/>
    <w:rsid w:val="007853EB"/>
    <w:rsid w:val="00785B0B"/>
    <w:rsid w:val="00790F70"/>
    <w:rsid w:val="0079240F"/>
    <w:rsid w:val="007A665C"/>
    <w:rsid w:val="007A702B"/>
    <w:rsid w:val="007B17C0"/>
    <w:rsid w:val="007B542D"/>
    <w:rsid w:val="007B756D"/>
    <w:rsid w:val="007C4190"/>
    <w:rsid w:val="007C4A1C"/>
    <w:rsid w:val="007C7077"/>
    <w:rsid w:val="007D5335"/>
    <w:rsid w:val="007D78A9"/>
    <w:rsid w:val="007E10AE"/>
    <w:rsid w:val="007F7250"/>
    <w:rsid w:val="008045B2"/>
    <w:rsid w:val="008048C9"/>
    <w:rsid w:val="00813E4B"/>
    <w:rsid w:val="00814D03"/>
    <w:rsid w:val="00816970"/>
    <w:rsid w:val="00822399"/>
    <w:rsid w:val="0082428E"/>
    <w:rsid w:val="00831847"/>
    <w:rsid w:val="00836608"/>
    <w:rsid w:val="00850DFA"/>
    <w:rsid w:val="008539D2"/>
    <w:rsid w:val="00866AEA"/>
    <w:rsid w:val="008734D9"/>
    <w:rsid w:val="008755E3"/>
    <w:rsid w:val="00890381"/>
    <w:rsid w:val="00893C10"/>
    <w:rsid w:val="00894122"/>
    <w:rsid w:val="008A13AC"/>
    <w:rsid w:val="008B1E65"/>
    <w:rsid w:val="008B1EF3"/>
    <w:rsid w:val="008C33D7"/>
    <w:rsid w:val="008D5FAB"/>
    <w:rsid w:val="008D607A"/>
    <w:rsid w:val="008E0A78"/>
    <w:rsid w:val="008E0ADD"/>
    <w:rsid w:val="008E13A4"/>
    <w:rsid w:val="008E3E03"/>
    <w:rsid w:val="008E7DEE"/>
    <w:rsid w:val="00915C7A"/>
    <w:rsid w:val="00920424"/>
    <w:rsid w:val="0092508C"/>
    <w:rsid w:val="00930068"/>
    <w:rsid w:val="00933269"/>
    <w:rsid w:val="009375BD"/>
    <w:rsid w:val="00940C5E"/>
    <w:rsid w:val="00940D62"/>
    <w:rsid w:val="0094272D"/>
    <w:rsid w:val="009439FA"/>
    <w:rsid w:val="009502A1"/>
    <w:rsid w:val="00952C58"/>
    <w:rsid w:val="009610AE"/>
    <w:rsid w:val="00973E62"/>
    <w:rsid w:val="009773AC"/>
    <w:rsid w:val="009851B8"/>
    <w:rsid w:val="00990F06"/>
    <w:rsid w:val="00994359"/>
    <w:rsid w:val="00994432"/>
    <w:rsid w:val="00996D42"/>
    <w:rsid w:val="009A072C"/>
    <w:rsid w:val="009A161F"/>
    <w:rsid w:val="009A1E0A"/>
    <w:rsid w:val="009A2104"/>
    <w:rsid w:val="009A5891"/>
    <w:rsid w:val="009B0AB3"/>
    <w:rsid w:val="009B4D37"/>
    <w:rsid w:val="009C5E03"/>
    <w:rsid w:val="009D0538"/>
    <w:rsid w:val="009D44E4"/>
    <w:rsid w:val="009E1EC5"/>
    <w:rsid w:val="009E3001"/>
    <w:rsid w:val="009E3414"/>
    <w:rsid w:val="00A026DE"/>
    <w:rsid w:val="00A05A5D"/>
    <w:rsid w:val="00A155B6"/>
    <w:rsid w:val="00A17915"/>
    <w:rsid w:val="00A233D7"/>
    <w:rsid w:val="00A3051F"/>
    <w:rsid w:val="00A30D37"/>
    <w:rsid w:val="00A5018B"/>
    <w:rsid w:val="00A5060C"/>
    <w:rsid w:val="00A52120"/>
    <w:rsid w:val="00A60505"/>
    <w:rsid w:val="00A61C93"/>
    <w:rsid w:val="00A639EF"/>
    <w:rsid w:val="00A81A51"/>
    <w:rsid w:val="00A86B89"/>
    <w:rsid w:val="00A94230"/>
    <w:rsid w:val="00AA0527"/>
    <w:rsid w:val="00AA7A6D"/>
    <w:rsid w:val="00AB34DF"/>
    <w:rsid w:val="00AB3C95"/>
    <w:rsid w:val="00AB64AF"/>
    <w:rsid w:val="00AC0EBF"/>
    <w:rsid w:val="00AC6032"/>
    <w:rsid w:val="00AC6FCF"/>
    <w:rsid w:val="00AD26D5"/>
    <w:rsid w:val="00AE668A"/>
    <w:rsid w:val="00AF748A"/>
    <w:rsid w:val="00B01401"/>
    <w:rsid w:val="00B01E85"/>
    <w:rsid w:val="00B11415"/>
    <w:rsid w:val="00B15ECD"/>
    <w:rsid w:val="00B2054E"/>
    <w:rsid w:val="00B20565"/>
    <w:rsid w:val="00B2297A"/>
    <w:rsid w:val="00B22A8D"/>
    <w:rsid w:val="00B23649"/>
    <w:rsid w:val="00B23D62"/>
    <w:rsid w:val="00B25883"/>
    <w:rsid w:val="00B30E4B"/>
    <w:rsid w:val="00B333EA"/>
    <w:rsid w:val="00B3633F"/>
    <w:rsid w:val="00B36E2A"/>
    <w:rsid w:val="00B37017"/>
    <w:rsid w:val="00B471DA"/>
    <w:rsid w:val="00B509D3"/>
    <w:rsid w:val="00B5306D"/>
    <w:rsid w:val="00B55E3F"/>
    <w:rsid w:val="00B639D7"/>
    <w:rsid w:val="00B7585C"/>
    <w:rsid w:val="00B76ED5"/>
    <w:rsid w:val="00B814B8"/>
    <w:rsid w:val="00B82EA9"/>
    <w:rsid w:val="00B90C8D"/>
    <w:rsid w:val="00B96E14"/>
    <w:rsid w:val="00BA30D9"/>
    <w:rsid w:val="00BA3980"/>
    <w:rsid w:val="00BA4368"/>
    <w:rsid w:val="00BB1222"/>
    <w:rsid w:val="00BB227F"/>
    <w:rsid w:val="00BD6CEE"/>
    <w:rsid w:val="00BD7952"/>
    <w:rsid w:val="00BE15D5"/>
    <w:rsid w:val="00BE596A"/>
    <w:rsid w:val="00BE74D5"/>
    <w:rsid w:val="00BF0571"/>
    <w:rsid w:val="00BF0C08"/>
    <w:rsid w:val="00BF3B00"/>
    <w:rsid w:val="00BF58E6"/>
    <w:rsid w:val="00C07F3B"/>
    <w:rsid w:val="00C17DC3"/>
    <w:rsid w:val="00C25702"/>
    <w:rsid w:val="00C27788"/>
    <w:rsid w:val="00C31F1E"/>
    <w:rsid w:val="00C401CB"/>
    <w:rsid w:val="00C45922"/>
    <w:rsid w:val="00C562E8"/>
    <w:rsid w:val="00C65B70"/>
    <w:rsid w:val="00C70E9C"/>
    <w:rsid w:val="00C7168F"/>
    <w:rsid w:val="00C817AA"/>
    <w:rsid w:val="00C832BB"/>
    <w:rsid w:val="00C849D4"/>
    <w:rsid w:val="00C85654"/>
    <w:rsid w:val="00C90654"/>
    <w:rsid w:val="00C93101"/>
    <w:rsid w:val="00C93494"/>
    <w:rsid w:val="00CA3277"/>
    <w:rsid w:val="00CA35CA"/>
    <w:rsid w:val="00CA6864"/>
    <w:rsid w:val="00CB4E7E"/>
    <w:rsid w:val="00CC2B3F"/>
    <w:rsid w:val="00CD348B"/>
    <w:rsid w:val="00CE2619"/>
    <w:rsid w:val="00CF1110"/>
    <w:rsid w:val="00CF154F"/>
    <w:rsid w:val="00CF197E"/>
    <w:rsid w:val="00D038F8"/>
    <w:rsid w:val="00D05A28"/>
    <w:rsid w:val="00D074A6"/>
    <w:rsid w:val="00D07C0F"/>
    <w:rsid w:val="00D2224A"/>
    <w:rsid w:val="00D30C31"/>
    <w:rsid w:val="00D37420"/>
    <w:rsid w:val="00D47113"/>
    <w:rsid w:val="00D53AC2"/>
    <w:rsid w:val="00D719C3"/>
    <w:rsid w:val="00D73016"/>
    <w:rsid w:val="00D75B8F"/>
    <w:rsid w:val="00D97B33"/>
    <w:rsid w:val="00DB4D58"/>
    <w:rsid w:val="00DB5EC7"/>
    <w:rsid w:val="00DB6204"/>
    <w:rsid w:val="00DB725D"/>
    <w:rsid w:val="00DC5196"/>
    <w:rsid w:val="00DC65D9"/>
    <w:rsid w:val="00DF0F64"/>
    <w:rsid w:val="00E02D75"/>
    <w:rsid w:val="00E04811"/>
    <w:rsid w:val="00E16A12"/>
    <w:rsid w:val="00E17E0F"/>
    <w:rsid w:val="00E22C22"/>
    <w:rsid w:val="00E23B57"/>
    <w:rsid w:val="00E33C44"/>
    <w:rsid w:val="00E340E5"/>
    <w:rsid w:val="00E345B9"/>
    <w:rsid w:val="00E34931"/>
    <w:rsid w:val="00E51126"/>
    <w:rsid w:val="00E57E58"/>
    <w:rsid w:val="00E63921"/>
    <w:rsid w:val="00E735E6"/>
    <w:rsid w:val="00E74C3C"/>
    <w:rsid w:val="00E86D2C"/>
    <w:rsid w:val="00E9101B"/>
    <w:rsid w:val="00E92F35"/>
    <w:rsid w:val="00E946B7"/>
    <w:rsid w:val="00E9505F"/>
    <w:rsid w:val="00ED4C5D"/>
    <w:rsid w:val="00ED579B"/>
    <w:rsid w:val="00EE0A4C"/>
    <w:rsid w:val="00F10620"/>
    <w:rsid w:val="00F1337F"/>
    <w:rsid w:val="00F13D53"/>
    <w:rsid w:val="00F14628"/>
    <w:rsid w:val="00F302A1"/>
    <w:rsid w:val="00F32B06"/>
    <w:rsid w:val="00F36277"/>
    <w:rsid w:val="00F3760B"/>
    <w:rsid w:val="00F43EE4"/>
    <w:rsid w:val="00F465F5"/>
    <w:rsid w:val="00F55B5B"/>
    <w:rsid w:val="00F56F4E"/>
    <w:rsid w:val="00F62B11"/>
    <w:rsid w:val="00F65E44"/>
    <w:rsid w:val="00F702A6"/>
    <w:rsid w:val="00F9087B"/>
    <w:rsid w:val="00FA231F"/>
    <w:rsid w:val="00FA471C"/>
    <w:rsid w:val="00FB0A02"/>
    <w:rsid w:val="00FD4866"/>
    <w:rsid w:val="00FE694A"/>
    <w:rsid w:val="00FE757A"/>
    <w:rsid w:val="02E2B353"/>
    <w:rsid w:val="04565F80"/>
    <w:rsid w:val="050DDB01"/>
    <w:rsid w:val="05135557"/>
    <w:rsid w:val="0575A719"/>
    <w:rsid w:val="05EBA264"/>
    <w:rsid w:val="0884CAD4"/>
    <w:rsid w:val="09C7CBE4"/>
    <w:rsid w:val="0C2BC4AC"/>
    <w:rsid w:val="0FBC7E66"/>
    <w:rsid w:val="0FF2CE0D"/>
    <w:rsid w:val="101C6C4C"/>
    <w:rsid w:val="1194CEE5"/>
    <w:rsid w:val="11E59CAA"/>
    <w:rsid w:val="15401765"/>
    <w:rsid w:val="1735D024"/>
    <w:rsid w:val="1836929F"/>
    <w:rsid w:val="1A103CED"/>
    <w:rsid w:val="1A33720F"/>
    <w:rsid w:val="1AF01865"/>
    <w:rsid w:val="1BB07BF2"/>
    <w:rsid w:val="1DCCE1F7"/>
    <w:rsid w:val="1ED38B36"/>
    <w:rsid w:val="1F8A95BA"/>
    <w:rsid w:val="233DBCE9"/>
    <w:rsid w:val="2401EFEA"/>
    <w:rsid w:val="2512A216"/>
    <w:rsid w:val="26D3FBCB"/>
    <w:rsid w:val="2BF73E3A"/>
    <w:rsid w:val="2D63A07E"/>
    <w:rsid w:val="2DFB8A09"/>
    <w:rsid w:val="31A42589"/>
    <w:rsid w:val="32451587"/>
    <w:rsid w:val="338D1E69"/>
    <w:rsid w:val="33C115DB"/>
    <w:rsid w:val="34ABB0C0"/>
    <w:rsid w:val="34BA952A"/>
    <w:rsid w:val="34E64919"/>
    <w:rsid w:val="3702CDD9"/>
    <w:rsid w:val="371F8A6D"/>
    <w:rsid w:val="37E2F3E5"/>
    <w:rsid w:val="391D202F"/>
    <w:rsid w:val="3C4E1667"/>
    <w:rsid w:val="3D629C6F"/>
    <w:rsid w:val="40E9157A"/>
    <w:rsid w:val="41F65FF3"/>
    <w:rsid w:val="421AA2D1"/>
    <w:rsid w:val="48DCED13"/>
    <w:rsid w:val="49D5DF82"/>
    <w:rsid w:val="4A0CCACA"/>
    <w:rsid w:val="4BE9F09D"/>
    <w:rsid w:val="4C6600B8"/>
    <w:rsid w:val="4C6823D6"/>
    <w:rsid w:val="4FA66908"/>
    <w:rsid w:val="542EB941"/>
    <w:rsid w:val="5455A56F"/>
    <w:rsid w:val="55B1BB2B"/>
    <w:rsid w:val="56BBF4B7"/>
    <w:rsid w:val="57836FC8"/>
    <w:rsid w:val="59C32631"/>
    <w:rsid w:val="5B61545B"/>
    <w:rsid w:val="5CBA7EEF"/>
    <w:rsid w:val="5CBC007C"/>
    <w:rsid w:val="5D9C4AC5"/>
    <w:rsid w:val="61B111AA"/>
    <w:rsid w:val="6276EAD2"/>
    <w:rsid w:val="6290A1F0"/>
    <w:rsid w:val="6421D150"/>
    <w:rsid w:val="6570A2AE"/>
    <w:rsid w:val="67D4F270"/>
    <w:rsid w:val="6900D6D8"/>
    <w:rsid w:val="69D5DA9C"/>
    <w:rsid w:val="6A4C0AB2"/>
    <w:rsid w:val="6AE3EAD8"/>
    <w:rsid w:val="6B05C506"/>
    <w:rsid w:val="6C6E9768"/>
    <w:rsid w:val="6FEBD36A"/>
    <w:rsid w:val="70D2DEF0"/>
    <w:rsid w:val="71527D13"/>
    <w:rsid w:val="734F72AA"/>
    <w:rsid w:val="78CED2CF"/>
    <w:rsid w:val="7B271C54"/>
    <w:rsid w:val="7B50E7E3"/>
    <w:rsid w:val="7C0DC4E4"/>
    <w:rsid w:val="7F479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3A53"/>
  <w15:docId w15:val="{D1E1574F-EBD8-45E3-ABDE-8F4DF3CA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82E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2508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508C"/>
  </w:style>
  <w:style w:type="paragraph" w:styleId="Footer">
    <w:name w:val="footer"/>
    <w:basedOn w:val="Normal"/>
    <w:link w:val="FooterChar"/>
    <w:uiPriority w:val="99"/>
    <w:unhideWhenUsed/>
    <w:rsid w:val="0092508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508C"/>
  </w:style>
  <w:style w:type="paragraph" w:styleId="BalloonText">
    <w:name w:val="Balloon Text"/>
    <w:basedOn w:val="Normal"/>
    <w:link w:val="BalloonTextChar"/>
    <w:uiPriority w:val="99"/>
    <w:semiHidden/>
    <w:unhideWhenUsed/>
    <w:rsid w:val="0092508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508C"/>
    <w:rPr>
      <w:rFonts w:ascii="Tahoma" w:hAnsi="Tahoma" w:cs="Tahoma"/>
      <w:sz w:val="16"/>
      <w:szCs w:val="16"/>
    </w:rPr>
  </w:style>
  <w:style w:type="paragraph" w:styleId="ListParagraph">
    <w:name w:val="List Paragraph"/>
    <w:basedOn w:val="Normal"/>
    <w:uiPriority w:val="34"/>
    <w:qFormat/>
    <w:rsid w:val="008045B2"/>
    <w:pPr>
      <w:ind w:left="720"/>
      <w:contextualSpacing/>
    </w:pPr>
  </w:style>
  <w:style w:type="character" w:styleId="Hyperlink">
    <w:name w:val="Hyperlink"/>
    <w:basedOn w:val="DefaultParagraphFont"/>
    <w:uiPriority w:val="99"/>
    <w:unhideWhenUsed/>
    <w:rsid w:val="00A61C93"/>
    <w:rPr>
      <w:color w:val="0000FF" w:themeColor="hyperlink"/>
      <w:u w:val="single"/>
    </w:rPr>
  </w:style>
  <w:style w:type="paragraph" w:styleId="NoSpacing">
    <w:name w:val="No Spacing"/>
    <w:uiPriority w:val="1"/>
    <w:qFormat/>
    <w:rsid w:val="00686281"/>
    <w:pPr>
      <w:spacing w:after="0" w:line="240" w:lineRule="auto"/>
    </w:pPr>
  </w:style>
  <w:style w:type="paragraph" w:styleId="NormalWeb">
    <w:name w:val="Normal (Web)"/>
    <w:basedOn w:val="Normal"/>
    <w:uiPriority w:val="99"/>
    <w:semiHidden/>
    <w:unhideWhenUsed/>
    <w:rsid w:val="00122E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9946">
      <w:bodyDiv w:val="1"/>
      <w:marLeft w:val="0"/>
      <w:marRight w:val="0"/>
      <w:marTop w:val="0"/>
      <w:marBottom w:val="0"/>
      <w:divBdr>
        <w:top w:val="none" w:sz="0" w:space="0" w:color="auto"/>
        <w:left w:val="none" w:sz="0" w:space="0" w:color="auto"/>
        <w:bottom w:val="none" w:sz="0" w:space="0" w:color="auto"/>
        <w:right w:val="none" w:sz="0" w:space="0" w:color="auto"/>
      </w:divBdr>
    </w:div>
    <w:div w:id="318927278">
      <w:bodyDiv w:val="1"/>
      <w:marLeft w:val="0"/>
      <w:marRight w:val="0"/>
      <w:marTop w:val="0"/>
      <w:marBottom w:val="0"/>
      <w:divBdr>
        <w:top w:val="none" w:sz="0" w:space="0" w:color="auto"/>
        <w:left w:val="none" w:sz="0" w:space="0" w:color="auto"/>
        <w:bottom w:val="none" w:sz="0" w:space="0" w:color="auto"/>
        <w:right w:val="none" w:sz="0" w:space="0" w:color="auto"/>
      </w:divBdr>
    </w:div>
    <w:div w:id="424149834">
      <w:bodyDiv w:val="1"/>
      <w:marLeft w:val="0"/>
      <w:marRight w:val="0"/>
      <w:marTop w:val="0"/>
      <w:marBottom w:val="0"/>
      <w:divBdr>
        <w:top w:val="none" w:sz="0" w:space="0" w:color="auto"/>
        <w:left w:val="none" w:sz="0" w:space="0" w:color="auto"/>
        <w:bottom w:val="none" w:sz="0" w:space="0" w:color="auto"/>
        <w:right w:val="none" w:sz="0" w:space="0" w:color="auto"/>
      </w:divBdr>
    </w:div>
    <w:div w:id="553083816">
      <w:bodyDiv w:val="1"/>
      <w:marLeft w:val="0"/>
      <w:marRight w:val="0"/>
      <w:marTop w:val="0"/>
      <w:marBottom w:val="0"/>
      <w:divBdr>
        <w:top w:val="none" w:sz="0" w:space="0" w:color="auto"/>
        <w:left w:val="none" w:sz="0" w:space="0" w:color="auto"/>
        <w:bottom w:val="none" w:sz="0" w:space="0" w:color="auto"/>
        <w:right w:val="none" w:sz="0" w:space="0" w:color="auto"/>
      </w:divBdr>
    </w:div>
    <w:div w:id="588780859">
      <w:bodyDiv w:val="1"/>
      <w:marLeft w:val="0"/>
      <w:marRight w:val="0"/>
      <w:marTop w:val="0"/>
      <w:marBottom w:val="0"/>
      <w:divBdr>
        <w:top w:val="none" w:sz="0" w:space="0" w:color="auto"/>
        <w:left w:val="none" w:sz="0" w:space="0" w:color="auto"/>
        <w:bottom w:val="none" w:sz="0" w:space="0" w:color="auto"/>
        <w:right w:val="none" w:sz="0" w:space="0" w:color="auto"/>
      </w:divBdr>
    </w:div>
    <w:div w:id="689840138">
      <w:bodyDiv w:val="1"/>
      <w:marLeft w:val="0"/>
      <w:marRight w:val="0"/>
      <w:marTop w:val="0"/>
      <w:marBottom w:val="0"/>
      <w:divBdr>
        <w:top w:val="none" w:sz="0" w:space="0" w:color="auto"/>
        <w:left w:val="none" w:sz="0" w:space="0" w:color="auto"/>
        <w:bottom w:val="none" w:sz="0" w:space="0" w:color="auto"/>
        <w:right w:val="none" w:sz="0" w:space="0" w:color="auto"/>
      </w:divBdr>
    </w:div>
    <w:div w:id="742413443">
      <w:bodyDiv w:val="1"/>
      <w:marLeft w:val="0"/>
      <w:marRight w:val="0"/>
      <w:marTop w:val="0"/>
      <w:marBottom w:val="0"/>
      <w:divBdr>
        <w:top w:val="none" w:sz="0" w:space="0" w:color="auto"/>
        <w:left w:val="none" w:sz="0" w:space="0" w:color="auto"/>
        <w:bottom w:val="none" w:sz="0" w:space="0" w:color="auto"/>
        <w:right w:val="none" w:sz="0" w:space="0" w:color="auto"/>
      </w:divBdr>
    </w:div>
    <w:div w:id="783231471">
      <w:bodyDiv w:val="1"/>
      <w:marLeft w:val="0"/>
      <w:marRight w:val="0"/>
      <w:marTop w:val="0"/>
      <w:marBottom w:val="0"/>
      <w:divBdr>
        <w:top w:val="none" w:sz="0" w:space="0" w:color="auto"/>
        <w:left w:val="none" w:sz="0" w:space="0" w:color="auto"/>
        <w:bottom w:val="none" w:sz="0" w:space="0" w:color="auto"/>
        <w:right w:val="none" w:sz="0" w:space="0" w:color="auto"/>
      </w:divBdr>
    </w:div>
    <w:div w:id="850024598">
      <w:bodyDiv w:val="1"/>
      <w:marLeft w:val="0"/>
      <w:marRight w:val="0"/>
      <w:marTop w:val="0"/>
      <w:marBottom w:val="0"/>
      <w:divBdr>
        <w:top w:val="none" w:sz="0" w:space="0" w:color="auto"/>
        <w:left w:val="none" w:sz="0" w:space="0" w:color="auto"/>
        <w:bottom w:val="none" w:sz="0" w:space="0" w:color="auto"/>
        <w:right w:val="none" w:sz="0" w:space="0" w:color="auto"/>
      </w:divBdr>
    </w:div>
    <w:div w:id="898446136">
      <w:bodyDiv w:val="1"/>
      <w:marLeft w:val="0"/>
      <w:marRight w:val="0"/>
      <w:marTop w:val="0"/>
      <w:marBottom w:val="0"/>
      <w:divBdr>
        <w:top w:val="none" w:sz="0" w:space="0" w:color="auto"/>
        <w:left w:val="none" w:sz="0" w:space="0" w:color="auto"/>
        <w:bottom w:val="none" w:sz="0" w:space="0" w:color="auto"/>
        <w:right w:val="none" w:sz="0" w:space="0" w:color="auto"/>
      </w:divBdr>
      <w:divsChild>
        <w:div w:id="728845219">
          <w:marLeft w:val="0"/>
          <w:marRight w:val="0"/>
          <w:marTop w:val="0"/>
          <w:marBottom w:val="0"/>
          <w:divBdr>
            <w:top w:val="none" w:sz="0" w:space="0" w:color="auto"/>
            <w:left w:val="none" w:sz="0" w:space="0" w:color="auto"/>
            <w:bottom w:val="none" w:sz="0" w:space="0" w:color="auto"/>
            <w:right w:val="none" w:sz="0" w:space="0" w:color="auto"/>
          </w:divBdr>
        </w:div>
        <w:div w:id="1186823461">
          <w:marLeft w:val="0"/>
          <w:marRight w:val="0"/>
          <w:marTop w:val="300"/>
          <w:marBottom w:val="150"/>
          <w:divBdr>
            <w:top w:val="none" w:sz="0" w:space="0" w:color="auto"/>
            <w:left w:val="none" w:sz="0" w:space="0" w:color="auto"/>
            <w:bottom w:val="none" w:sz="0" w:space="0" w:color="auto"/>
            <w:right w:val="none" w:sz="0" w:space="0" w:color="auto"/>
          </w:divBdr>
          <w:divsChild>
            <w:div w:id="1455172703">
              <w:marLeft w:val="0"/>
              <w:marRight w:val="0"/>
              <w:marTop w:val="0"/>
              <w:marBottom w:val="0"/>
              <w:divBdr>
                <w:top w:val="none" w:sz="0" w:space="0" w:color="auto"/>
                <w:left w:val="none" w:sz="0" w:space="0" w:color="auto"/>
                <w:bottom w:val="none" w:sz="0" w:space="0" w:color="auto"/>
                <w:right w:val="none" w:sz="0" w:space="0" w:color="auto"/>
              </w:divBdr>
            </w:div>
          </w:divsChild>
        </w:div>
        <w:div w:id="1822959377">
          <w:marLeft w:val="0"/>
          <w:marRight w:val="0"/>
          <w:marTop w:val="0"/>
          <w:marBottom w:val="0"/>
          <w:divBdr>
            <w:top w:val="none" w:sz="0" w:space="0" w:color="auto"/>
            <w:left w:val="none" w:sz="0" w:space="0" w:color="auto"/>
            <w:bottom w:val="none" w:sz="0" w:space="0" w:color="auto"/>
            <w:right w:val="none" w:sz="0" w:space="0" w:color="auto"/>
          </w:divBdr>
        </w:div>
        <w:div w:id="1816140126">
          <w:marLeft w:val="0"/>
          <w:marRight w:val="0"/>
          <w:marTop w:val="300"/>
          <w:marBottom w:val="150"/>
          <w:divBdr>
            <w:top w:val="none" w:sz="0" w:space="0" w:color="auto"/>
            <w:left w:val="none" w:sz="0" w:space="0" w:color="auto"/>
            <w:bottom w:val="none" w:sz="0" w:space="0" w:color="auto"/>
            <w:right w:val="none" w:sz="0" w:space="0" w:color="auto"/>
          </w:divBdr>
          <w:divsChild>
            <w:div w:id="1477063376">
              <w:marLeft w:val="0"/>
              <w:marRight w:val="0"/>
              <w:marTop w:val="0"/>
              <w:marBottom w:val="0"/>
              <w:divBdr>
                <w:top w:val="none" w:sz="0" w:space="0" w:color="auto"/>
                <w:left w:val="none" w:sz="0" w:space="0" w:color="auto"/>
                <w:bottom w:val="none" w:sz="0" w:space="0" w:color="auto"/>
                <w:right w:val="none" w:sz="0" w:space="0" w:color="auto"/>
              </w:divBdr>
            </w:div>
          </w:divsChild>
        </w:div>
        <w:div w:id="879056643">
          <w:marLeft w:val="0"/>
          <w:marRight w:val="0"/>
          <w:marTop w:val="0"/>
          <w:marBottom w:val="0"/>
          <w:divBdr>
            <w:top w:val="none" w:sz="0" w:space="0" w:color="auto"/>
            <w:left w:val="none" w:sz="0" w:space="0" w:color="auto"/>
            <w:bottom w:val="none" w:sz="0" w:space="0" w:color="auto"/>
            <w:right w:val="none" w:sz="0" w:space="0" w:color="auto"/>
          </w:divBdr>
        </w:div>
      </w:divsChild>
    </w:div>
    <w:div w:id="1131631747">
      <w:bodyDiv w:val="1"/>
      <w:marLeft w:val="0"/>
      <w:marRight w:val="0"/>
      <w:marTop w:val="0"/>
      <w:marBottom w:val="0"/>
      <w:divBdr>
        <w:top w:val="none" w:sz="0" w:space="0" w:color="auto"/>
        <w:left w:val="none" w:sz="0" w:space="0" w:color="auto"/>
        <w:bottom w:val="none" w:sz="0" w:space="0" w:color="auto"/>
        <w:right w:val="none" w:sz="0" w:space="0" w:color="auto"/>
      </w:divBdr>
    </w:div>
    <w:div w:id="1535118255">
      <w:bodyDiv w:val="1"/>
      <w:marLeft w:val="0"/>
      <w:marRight w:val="0"/>
      <w:marTop w:val="0"/>
      <w:marBottom w:val="0"/>
      <w:divBdr>
        <w:top w:val="none" w:sz="0" w:space="0" w:color="auto"/>
        <w:left w:val="none" w:sz="0" w:space="0" w:color="auto"/>
        <w:bottom w:val="none" w:sz="0" w:space="0" w:color="auto"/>
        <w:right w:val="none" w:sz="0" w:space="0" w:color="auto"/>
      </w:divBdr>
    </w:div>
    <w:div w:id="1572500325">
      <w:bodyDiv w:val="1"/>
      <w:marLeft w:val="0"/>
      <w:marRight w:val="0"/>
      <w:marTop w:val="0"/>
      <w:marBottom w:val="0"/>
      <w:divBdr>
        <w:top w:val="none" w:sz="0" w:space="0" w:color="auto"/>
        <w:left w:val="none" w:sz="0" w:space="0" w:color="auto"/>
        <w:bottom w:val="none" w:sz="0" w:space="0" w:color="auto"/>
        <w:right w:val="none" w:sz="0" w:space="0" w:color="auto"/>
      </w:divBdr>
    </w:div>
    <w:div w:id="1719622198">
      <w:bodyDiv w:val="1"/>
      <w:marLeft w:val="0"/>
      <w:marRight w:val="0"/>
      <w:marTop w:val="0"/>
      <w:marBottom w:val="0"/>
      <w:divBdr>
        <w:top w:val="none" w:sz="0" w:space="0" w:color="auto"/>
        <w:left w:val="none" w:sz="0" w:space="0" w:color="auto"/>
        <w:bottom w:val="none" w:sz="0" w:space="0" w:color="auto"/>
        <w:right w:val="none" w:sz="0" w:space="0" w:color="auto"/>
      </w:divBdr>
    </w:div>
    <w:div w:id="1771583658">
      <w:bodyDiv w:val="1"/>
      <w:marLeft w:val="0"/>
      <w:marRight w:val="0"/>
      <w:marTop w:val="0"/>
      <w:marBottom w:val="0"/>
      <w:divBdr>
        <w:top w:val="none" w:sz="0" w:space="0" w:color="auto"/>
        <w:left w:val="none" w:sz="0" w:space="0" w:color="auto"/>
        <w:bottom w:val="none" w:sz="0" w:space="0" w:color="auto"/>
        <w:right w:val="none" w:sz="0" w:space="0" w:color="auto"/>
      </w:divBdr>
    </w:div>
    <w:div w:id="1913150450">
      <w:bodyDiv w:val="1"/>
      <w:marLeft w:val="0"/>
      <w:marRight w:val="0"/>
      <w:marTop w:val="0"/>
      <w:marBottom w:val="0"/>
      <w:divBdr>
        <w:top w:val="none" w:sz="0" w:space="0" w:color="auto"/>
        <w:left w:val="none" w:sz="0" w:space="0" w:color="auto"/>
        <w:bottom w:val="none" w:sz="0" w:space="0" w:color="auto"/>
        <w:right w:val="none" w:sz="0" w:space="0" w:color="auto"/>
      </w:divBdr>
    </w:div>
    <w:div w:id="1950161292">
      <w:bodyDiv w:val="1"/>
      <w:marLeft w:val="0"/>
      <w:marRight w:val="0"/>
      <w:marTop w:val="0"/>
      <w:marBottom w:val="0"/>
      <w:divBdr>
        <w:top w:val="none" w:sz="0" w:space="0" w:color="auto"/>
        <w:left w:val="none" w:sz="0" w:space="0" w:color="auto"/>
        <w:bottom w:val="none" w:sz="0" w:space="0" w:color="auto"/>
        <w:right w:val="none" w:sz="0" w:space="0" w:color="auto"/>
      </w:divBdr>
    </w:div>
    <w:div w:id="2043940736">
      <w:bodyDiv w:val="1"/>
      <w:marLeft w:val="0"/>
      <w:marRight w:val="0"/>
      <w:marTop w:val="0"/>
      <w:marBottom w:val="0"/>
      <w:divBdr>
        <w:top w:val="none" w:sz="0" w:space="0" w:color="auto"/>
        <w:left w:val="none" w:sz="0" w:space="0" w:color="auto"/>
        <w:bottom w:val="none" w:sz="0" w:space="0" w:color="auto"/>
        <w:right w:val="none" w:sz="0" w:space="0" w:color="auto"/>
      </w:divBdr>
    </w:div>
    <w:div w:id="2054768208">
      <w:bodyDiv w:val="1"/>
      <w:marLeft w:val="0"/>
      <w:marRight w:val="0"/>
      <w:marTop w:val="0"/>
      <w:marBottom w:val="0"/>
      <w:divBdr>
        <w:top w:val="none" w:sz="0" w:space="0" w:color="auto"/>
        <w:left w:val="none" w:sz="0" w:space="0" w:color="auto"/>
        <w:bottom w:val="none" w:sz="0" w:space="0" w:color="auto"/>
        <w:right w:val="none" w:sz="0" w:space="0" w:color="auto"/>
      </w:divBdr>
    </w:div>
    <w:div w:id="213459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03106B2AFB64683FE537FE2AB03F9" ma:contentTypeVersion="17" ma:contentTypeDescription="Create a new document." ma:contentTypeScope="" ma:versionID="424d9dac5e0464581980b3569ea6de8a">
  <xsd:schema xmlns:xsd="http://www.w3.org/2001/XMLSchema" xmlns:xs="http://www.w3.org/2001/XMLSchema" xmlns:p="http://schemas.microsoft.com/office/2006/metadata/properties" xmlns:ns2="a9634385-be88-41b1-b187-0d2a78605063" xmlns:ns3="07c64189-39be-4fac-be85-411985ca9e64" targetNamespace="http://schemas.microsoft.com/office/2006/metadata/properties" ma:root="true" ma:fieldsID="e9debd5ee73b34d5fdcf7db20dc55019" ns2:_="" ns3:_="">
    <xsd:import namespace="a9634385-be88-41b1-b187-0d2a78605063"/>
    <xsd:import namespace="07c64189-39be-4fac-be85-411985ca9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4385-be88-41b1-b187-0d2a78605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64189-39be-4fac-be85-411985ca9e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65f45-f475-475e-8736-8fef254926e8}" ma:internalName="TaxCatchAll" ma:showField="CatchAllData" ma:web="07c64189-39be-4fac-be85-411985ca9e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634385-be88-41b1-b187-0d2a78605063">
      <Terms xmlns="http://schemas.microsoft.com/office/infopath/2007/PartnerControls"/>
    </lcf76f155ced4ddcb4097134ff3c332f>
    <TaxCatchAll xmlns="07c64189-39be-4fac-be85-411985ca9e64" xsi:nil="true"/>
    <Person xmlns="a9634385-be88-41b1-b187-0d2a78605063">
      <UserInfo>
        <DisplayName/>
        <AccountId xsi:nil="true"/>
        <AccountType/>
      </UserInfo>
    </Person>
  </documentManagement>
</p:properties>
</file>

<file path=customXml/itemProps1.xml><?xml version="1.0" encoding="utf-8"?>
<ds:datastoreItem xmlns:ds="http://schemas.openxmlformats.org/officeDocument/2006/customXml" ds:itemID="{0EBF62B7-3F8B-4AFD-8DD8-EF85BF4AD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34385-be88-41b1-b187-0d2a78605063"/>
    <ds:schemaRef ds:uri="07c64189-39be-4fac-be85-411985ca9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9185E-39E5-44B4-BA2A-F9412F40E70D}">
  <ds:schemaRefs>
    <ds:schemaRef ds:uri="http://schemas.microsoft.com/sharepoint/v3/contenttype/forms"/>
  </ds:schemaRefs>
</ds:datastoreItem>
</file>

<file path=customXml/itemProps3.xml><?xml version="1.0" encoding="utf-8"?>
<ds:datastoreItem xmlns:ds="http://schemas.openxmlformats.org/officeDocument/2006/customXml" ds:itemID="{86FAB954-1E65-457A-A343-788DE01DFE7F}">
  <ds:schemaRefs>
    <ds:schemaRef ds:uri="http://schemas.microsoft.com/office/2006/metadata/properties"/>
    <ds:schemaRef ds:uri="http://schemas.microsoft.com/office/infopath/2007/PartnerControls"/>
    <ds:schemaRef ds:uri="a9634385-be88-41b1-b187-0d2a78605063"/>
    <ds:schemaRef ds:uri="07c64189-39be-4fac-be85-411985ca9e6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Solihull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Jane Martin</dc:creator>
  <lastModifiedBy>Amy Thomas</lastModifiedBy>
  <revision>3</revision>
  <lastPrinted>2021-03-17T14:05:00.0000000Z</lastPrinted>
  <dcterms:created xsi:type="dcterms:W3CDTF">2026-04-22T14:02:00.0000000Z</dcterms:created>
  <dcterms:modified xsi:type="dcterms:W3CDTF">2026-04-22T14:04:13.1103207Z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0x010100E9003106B2AFB64683FE537FE2AB03F9</vt:lpwstr>
  </property>
  <property fmtid="{D5CDD505-2E9C-101B-9397-08002B2CF9AE}" pid="3" name="Order">
    <vt:r8>3844000</vt:r8>
  </property>
  <property fmtid="{D5CDD505-2E9C-101B-9397-08002B2CF9AE}" pid="4" name="MediaServiceImageTags">
    <vt:lpwstr/>
  </property>
</Properties>
</file>