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40C1" w14:textId="5339338D" w:rsidR="00B30B23" w:rsidRDefault="00B30B23" w:rsidP="00DC02D9">
      <w:pPr>
        <w:pStyle w:val="Default"/>
        <w:jc w:val="center"/>
        <w:rPr>
          <w:b/>
          <w:bCs/>
          <w:sz w:val="28"/>
          <w:szCs w:val="28"/>
        </w:rPr>
      </w:pPr>
    </w:p>
    <w:p w14:paraId="56B0AAEC" w14:textId="65818AF0" w:rsidR="00DC02D9" w:rsidRPr="005F4FCC" w:rsidRDefault="009D4F85" w:rsidP="00FF063B">
      <w:pPr>
        <w:pStyle w:val="Default"/>
        <w:rPr>
          <w:b/>
          <w:bCs/>
          <w:sz w:val="28"/>
          <w:szCs w:val="28"/>
        </w:rPr>
      </w:pPr>
      <w:r>
        <w:rPr>
          <w:b/>
          <w:bCs/>
          <w:noProof/>
          <w:sz w:val="28"/>
          <w:szCs w:val="28"/>
        </w:rPr>
        <w:drawing>
          <wp:anchor distT="0" distB="0" distL="114300" distR="114300" simplePos="0" relativeHeight="251661824" behindDoc="1" locked="0" layoutInCell="1" allowOverlap="1" wp14:anchorId="4914E60F" wp14:editId="4D8B67D8">
            <wp:simplePos x="0" y="0"/>
            <wp:positionH relativeFrom="column">
              <wp:posOffset>409575</wp:posOffset>
            </wp:positionH>
            <wp:positionV relativeFrom="paragraph">
              <wp:posOffset>6577330</wp:posOffset>
            </wp:positionV>
            <wp:extent cx="4810125" cy="1969135"/>
            <wp:effectExtent l="0" t="0" r="9525" b="0"/>
            <wp:wrapTight wrapText="bothSides">
              <wp:wrapPolygon edited="0">
                <wp:start x="0" y="0"/>
                <wp:lineTo x="0" y="21314"/>
                <wp:lineTo x="21557" y="21314"/>
                <wp:lineTo x="21557" y="0"/>
                <wp:lineTo x="0" y="0"/>
              </wp:wrapPolygon>
            </wp:wrapTight>
            <wp:docPr id="2146099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1969135"/>
                    </a:xfrm>
                    <a:prstGeom prst="rect">
                      <a:avLst/>
                    </a:prstGeom>
                    <a:noFill/>
                  </pic:spPr>
                </pic:pic>
              </a:graphicData>
            </a:graphic>
            <wp14:sizeRelH relativeFrom="page">
              <wp14:pctWidth>0</wp14:pctWidth>
            </wp14:sizeRelH>
            <wp14:sizeRelV relativeFrom="page">
              <wp14:pctHeight>0</wp14:pctHeight>
            </wp14:sizeRelV>
          </wp:anchor>
        </w:drawing>
      </w:r>
      <w:r w:rsidR="00093F7A" w:rsidRPr="003F2E24">
        <w:rPr>
          <w:b/>
          <w:bCs/>
          <w:noProof/>
          <w:sz w:val="28"/>
          <w:szCs w:val="28"/>
        </w:rPr>
        <mc:AlternateContent>
          <mc:Choice Requires="wps">
            <w:drawing>
              <wp:anchor distT="45720" distB="45720" distL="114300" distR="114300" simplePos="0" relativeHeight="251658752" behindDoc="0" locked="0" layoutInCell="1" allowOverlap="1" wp14:anchorId="41A76DC0" wp14:editId="74866B21">
                <wp:simplePos x="0" y="0"/>
                <wp:positionH relativeFrom="margin">
                  <wp:align>right</wp:align>
                </wp:positionH>
                <wp:positionV relativeFrom="paragraph">
                  <wp:posOffset>4693623</wp:posOffset>
                </wp:positionV>
                <wp:extent cx="5712460" cy="1404620"/>
                <wp:effectExtent l="0" t="0" r="21590" b="20955"/>
                <wp:wrapSquare wrapText="bothSides"/>
                <wp:docPr id="87510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404620"/>
                        </a:xfrm>
                        <a:prstGeom prst="rect">
                          <a:avLst/>
                        </a:prstGeom>
                        <a:solidFill>
                          <a:srgbClr val="FFFFFF"/>
                        </a:solidFill>
                        <a:ln w="9525">
                          <a:solidFill>
                            <a:srgbClr val="000000"/>
                          </a:solidFill>
                          <a:miter lim="800000"/>
                          <a:headEnd/>
                          <a:tailEnd/>
                        </a:ln>
                      </wps:spPr>
                      <wps:txbx>
                        <w:txbxContent>
                          <w:p w14:paraId="5477E48D" w14:textId="21C02B24" w:rsidR="003F2E24" w:rsidRDefault="003F2E24" w:rsidP="003F2E24">
                            <w:pPr>
                              <w:jc w:val="center"/>
                              <w:rPr>
                                <w:b/>
                                <w:bCs/>
                              </w:rPr>
                            </w:pPr>
                            <w:r w:rsidRPr="00184FEE">
                              <w:rPr>
                                <w:b/>
                                <w:bCs/>
                              </w:rPr>
                              <w:t>“I am able to do all things through the one who strengthens me.” Philippians 4:13</w:t>
                            </w:r>
                          </w:p>
                          <w:p w14:paraId="1687D5F5" w14:textId="59F2044C" w:rsidR="003F2E24" w:rsidRPr="00F749A5" w:rsidRDefault="003F2E24" w:rsidP="00093F7A">
                            <w:pPr>
                              <w:jc w:val="center"/>
                            </w:pPr>
                            <w:r w:rsidRPr="003F2E24">
                              <w:t>Our desire is that the strong Christian foundation children receive at St Margaret’s School will give them the confidence to explore the world around them with awe and wonder. We want to build a whole community based on the values of faith, hope and love. We strive for excellence aiming to develop children who are happy, intrinsically motivated, resilient and independent and who believe there is nothing they cannot achieve.</w:t>
                            </w:r>
                          </w:p>
                          <w:p w14:paraId="2C6456D9" w14:textId="3EC4DF88" w:rsidR="003F2E24" w:rsidRDefault="003F2E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76DC0" id="_x0000_t202" coordsize="21600,21600" o:spt="202" path="m,l,21600r21600,l21600,xe">
                <v:stroke joinstyle="miter"/>
                <v:path gradientshapeok="t" o:connecttype="rect"/>
              </v:shapetype>
              <v:shape id="Text Box 2" o:spid="_x0000_s1026" type="#_x0000_t202" style="position:absolute;margin-left:398.6pt;margin-top:369.6pt;width:449.8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2KEw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">
                <v:textbox style="mso-fit-shape-to-text:t">
                  <w:txbxContent>
                    <w:p w14:paraId="5477E48D" w14:textId="21C02B24" w:rsidR="003F2E24" w:rsidRDefault="003F2E24" w:rsidP="003F2E24">
                      <w:pPr>
                        <w:jc w:val="center"/>
                        <w:rPr>
                          <w:b/>
                          <w:bCs/>
                        </w:rPr>
                      </w:pPr>
                      <w:r w:rsidRPr="00184FEE">
                        <w:rPr>
                          <w:b/>
                          <w:bCs/>
                        </w:rPr>
                        <w:t>“I am able to do all things through the one who strengthens me.” Philippians 4:13</w:t>
                      </w:r>
                    </w:p>
                    <w:p w14:paraId="1687D5F5" w14:textId="59F2044C" w:rsidR="003F2E24" w:rsidRPr="00F749A5" w:rsidRDefault="003F2E24" w:rsidP="00093F7A">
                      <w:pPr>
                        <w:jc w:val="center"/>
                      </w:pPr>
                      <w:r w:rsidRPr="003F2E24">
                        <w:t>Our desire is that the strong Christian foundation children receive at St Margaret’s School will give them the confidence to explore the world around them with awe and wonder. We want to build a whole community based on the values of faith, hope and love. We strive for excellence aiming to develop children who are happy, intrinsically motivated, resilient and independent and who believe there is nothing they cannot achieve.</w:t>
                      </w:r>
                    </w:p>
                    <w:p w14:paraId="2C6456D9" w14:textId="3EC4DF88" w:rsidR="003F2E24" w:rsidRDefault="003F2E24"/>
                  </w:txbxContent>
                </v:textbox>
                <w10:wrap type="square" anchorx="margin"/>
              </v:shape>
            </w:pict>
          </mc:Fallback>
        </mc:AlternateContent>
      </w:r>
      <w:r w:rsidR="00093F7A" w:rsidRPr="00F80041">
        <w:rPr>
          <w:b/>
          <w:bCs/>
          <w:noProof/>
          <w:sz w:val="28"/>
          <w:szCs w:val="28"/>
        </w:rPr>
        <mc:AlternateContent>
          <mc:Choice Requires="wps">
            <w:drawing>
              <wp:anchor distT="45720" distB="45720" distL="114300" distR="114300" simplePos="0" relativeHeight="251656704" behindDoc="0" locked="0" layoutInCell="1" allowOverlap="1" wp14:anchorId="576138C5" wp14:editId="235EB38C">
                <wp:simplePos x="0" y="0"/>
                <wp:positionH relativeFrom="margin">
                  <wp:posOffset>-151130</wp:posOffset>
                </wp:positionH>
                <wp:positionV relativeFrom="paragraph">
                  <wp:posOffset>2362992</wp:posOffset>
                </wp:positionV>
                <wp:extent cx="6115050" cy="1404620"/>
                <wp:effectExtent l="0" t="0" r="19050" b="23495"/>
                <wp:wrapSquare wrapText="bothSides"/>
                <wp:docPr id="247143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03DD5355" w14:textId="545822C9" w:rsidR="00F80041" w:rsidRPr="00D03D25" w:rsidRDefault="00F80041" w:rsidP="00D03D25">
                            <w:pPr>
                              <w:jc w:val="center"/>
                              <w:rPr>
                                <w:sz w:val="52"/>
                                <w:szCs w:val="52"/>
                              </w:rPr>
                            </w:pPr>
                            <w:r w:rsidRPr="00D03D25">
                              <w:rPr>
                                <w:sz w:val="52"/>
                                <w:szCs w:val="52"/>
                              </w:rPr>
                              <w:t>Anti-bullying Policy</w:t>
                            </w:r>
                          </w:p>
                          <w:p w14:paraId="068CE092" w14:textId="17977539" w:rsidR="00F80041" w:rsidRPr="00D03D25" w:rsidRDefault="00F80041" w:rsidP="00D03D25">
                            <w:pPr>
                              <w:jc w:val="center"/>
                              <w:rPr>
                                <w:sz w:val="52"/>
                                <w:szCs w:val="52"/>
                              </w:rPr>
                            </w:pPr>
                            <w:r w:rsidRPr="00D03D25">
                              <w:rPr>
                                <w:sz w:val="52"/>
                                <w:szCs w:val="52"/>
                              </w:rPr>
                              <w:t>September 202</w:t>
                            </w:r>
                            <w:r w:rsidR="003F2E24">
                              <w:rPr>
                                <w:sz w:val="52"/>
                                <w:szCs w:val="52"/>
                              </w:rPr>
                              <w:t>4</w:t>
                            </w:r>
                          </w:p>
                          <w:p w14:paraId="66E64A76" w14:textId="3C7BF20A" w:rsidR="00F80041" w:rsidRPr="00D03D25" w:rsidRDefault="00F80041" w:rsidP="00D03D25">
                            <w:pPr>
                              <w:jc w:val="center"/>
                              <w:rPr>
                                <w:sz w:val="52"/>
                                <w:szCs w:val="52"/>
                              </w:rPr>
                            </w:pPr>
                            <w:r w:rsidRPr="00D03D25">
                              <w:rPr>
                                <w:sz w:val="52"/>
                                <w:szCs w:val="52"/>
                              </w:rPr>
                              <w:t>Review date September 202</w:t>
                            </w:r>
                            <w:r w:rsidR="003F2E24">
                              <w:rPr>
                                <w:sz w:val="52"/>
                                <w:szCs w:val="5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138C5" id="_x0000_s1027" type="#_x0000_t202" style="position:absolute;margin-left:-11.9pt;margin-top:186.05pt;width:481.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">
                <v:textbox style="mso-fit-shape-to-text:t">
                  <w:txbxContent>
                    <w:p w14:paraId="03DD5355" w14:textId="545822C9" w:rsidR="00F80041" w:rsidRPr="00D03D25" w:rsidRDefault="00F80041" w:rsidP="00D03D25">
                      <w:pPr>
                        <w:jc w:val="center"/>
                        <w:rPr>
                          <w:sz w:val="52"/>
                          <w:szCs w:val="52"/>
                        </w:rPr>
                      </w:pPr>
                      <w:r w:rsidRPr="00D03D25">
                        <w:rPr>
                          <w:sz w:val="52"/>
                          <w:szCs w:val="52"/>
                        </w:rPr>
                        <w:t>Anti-bullying Policy</w:t>
                      </w:r>
                    </w:p>
                    <w:p w14:paraId="068CE092" w14:textId="17977539" w:rsidR="00F80041" w:rsidRPr="00D03D25" w:rsidRDefault="00F80041" w:rsidP="00D03D25">
                      <w:pPr>
                        <w:jc w:val="center"/>
                        <w:rPr>
                          <w:sz w:val="52"/>
                          <w:szCs w:val="52"/>
                        </w:rPr>
                      </w:pPr>
                      <w:r w:rsidRPr="00D03D25">
                        <w:rPr>
                          <w:sz w:val="52"/>
                          <w:szCs w:val="52"/>
                        </w:rPr>
                        <w:t>September 202</w:t>
                      </w:r>
                      <w:r w:rsidR="003F2E24">
                        <w:rPr>
                          <w:sz w:val="52"/>
                          <w:szCs w:val="52"/>
                        </w:rPr>
                        <w:t>4</w:t>
                      </w:r>
                    </w:p>
                    <w:p w14:paraId="66E64A76" w14:textId="3C7BF20A" w:rsidR="00F80041" w:rsidRPr="00D03D25" w:rsidRDefault="00F80041" w:rsidP="00D03D25">
                      <w:pPr>
                        <w:jc w:val="center"/>
                        <w:rPr>
                          <w:sz w:val="52"/>
                          <w:szCs w:val="52"/>
                        </w:rPr>
                      </w:pPr>
                      <w:r w:rsidRPr="00D03D25">
                        <w:rPr>
                          <w:sz w:val="52"/>
                          <w:szCs w:val="52"/>
                        </w:rPr>
                        <w:t>Review date September 202</w:t>
                      </w:r>
                      <w:r w:rsidR="003F2E24">
                        <w:rPr>
                          <w:sz w:val="52"/>
                          <w:szCs w:val="52"/>
                        </w:rPr>
                        <w:t>5</w:t>
                      </w:r>
                    </w:p>
                  </w:txbxContent>
                </v:textbox>
                <w10:wrap type="square" anchorx="margin"/>
              </v:shape>
            </w:pict>
          </mc:Fallback>
        </mc:AlternateContent>
      </w:r>
      <w:r w:rsidR="00B30B23" w:rsidRPr="00B30B23">
        <w:rPr>
          <w:b/>
          <w:bCs/>
          <w:noProof/>
          <w:sz w:val="28"/>
          <w:szCs w:val="28"/>
        </w:rPr>
        <mc:AlternateContent>
          <mc:Choice Requires="wps">
            <w:drawing>
              <wp:anchor distT="45720" distB="45720" distL="114300" distR="114300" simplePos="0" relativeHeight="251654656" behindDoc="0" locked="0" layoutInCell="1" allowOverlap="1" wp14:anchorId="7FDAEE64" wp14:editId="36259BF2">
                <wp:simplePos x="0" y="0"/>
                <wp:positionH relativeFrom="column">
                  <wp:posOffset>-314325</wp:posOffset>
                </wp:positionH>
                <wp:positionV relativeFrom="paragraph">
                  <wp:posOffset>186055</wp:posOffset>
                </wp:positionV>
                <wp:extent cx="64389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rgbClr val="000000"/>
                          </a:solidFill>
                          <a:miter lim="800000"/>
                          <a:headEnd/>
                          <a:tailEnd/>
                        </a:ln>
                      </wps:spPr>
                      <wps:txbx>
                        <w:txbxContent>
                          <w:p w14:paraId="10F0DF50" w14:textId="32CA890F" w:rsidR="00B30B23" w:rsidRDefault="00BA7AF0">
                            <w:r>
                              <w:rPr>
                                <w:rFonts w:ascii="Red Hat Display" w:hAnsi="Red Hat Display" w:cs="Red Hat Display"/>
                                <w:b/>
                                <w:noProof/>
                                <w:sz w:val="72"/>
                                <w:szCs w:val="72"/>
                              </w:rPr>
                              <w:drawing>
                                <wp:inline distT="0" distB="0" distL="0" distR="0" wp14:anchorId="1EF8CC4F" wp14:editId="4732F267">
                                  <wp:extent cx="6247130" cy="1329994"/>
                                  <wp:effectExtent l="0" t="0" r="1270" b="3810"/>
                                  <wp:docPr id="88949336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93369" name="Picture 2" descr="A blue and grey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7130" cy="1329994"/>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AEE64" id="_x0000_s1028" type="#_x0000_t202" style="position:absolute;margin-left:-24.75pt;margin-top:14.65pt;width:507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2zFgIAACcEAAAOAAAAZHJzL2Uyb0RvYy54bWysk99v2yAQx98n7X9AvC92UidL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">
                <v:textbox style="mso-fit-shape-to-text:t">
                  <w:txbxContent>
                    <w:p w14:paraId="10F0DF50" w14:textId="32CA890F" w:rsidR="00B30B23" w:rsidRDefault="00BA7AF0">
                      <w:r>
                        <w:rPr>
                          <w:rFonts w:ascii="Red Hat Display" w:hAnsi="Red Hat Display" w:cs="Red Hat Display"/>
                          <w:b/>
                          <w:noProof/>
                          <w:sz w:val="72"/>
                          <w:szCs w:val="72"/>
                        </w:rPr>
                        <w:drawing>
                          <wp:inline distT="0" distB="0" distL="0" distR="0" wp14:anchorId="1EF8CC4F" wp14:editId="4732F267">
                            <wp:extent cx="6247130" cy="1329994"/>
                            <wp:effectExtent l="0" t="0" r="1270" b="3810"/>
                            <wp:docPr id="88949336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93369" name="Picture 2" descr="A blue and grey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7130" cy="1329994"/>
                                    </a:xfrm>
                                    <a:prstGeom prst="rect">
                                      <a:avLst/>
                                    </a:prstGeom>
                                    <a:noFill/>
                                  </pic:spPr>
                                </pic:pic>
                              </a:graphicData>
                            </a:graphic>
                          </wp:inline>
                        </w:drawing>
                      </w:r>
                    </w:p>
                  </w:txbxContent>
                </v:textbox>
                <w10:wrap type="square"/>
              </v:shape>
            </w:pict>
          </mc:Fallback>
        </mc:AlternateContent>
      </w:r>
      <w:r w:rsidR="00B30B23">
        <w:rPr>
          <w:b/>
          <w:bCs/>
          <w:sz w:val="28"/>
          <w:szCs w:val="28"/>
        </w:rPr>
        <w:br w:type="page"/>
      </w:r>
    </w:p>
    <w:p w14:paraId="1A13C4EE" w14:textId="77777777" w:rsidR="004338E5" w:rsidRDefault="00303A37" w:rsidP="00FF063B">
      <w:pPr>
        <w:pStyle w:val="Default"/>
        <w:rPr>
          <w:sz w:val="22"/>
          <w:szCs w:val="22"/>
        </w:rPr>
      </w:pPr>
      <w:r w:rsidRPr="00303A37">
        <w:rPr>
          <w:sz w:val="22"/>
          <w:szCs w:val="22"/>
        </w:rPr>
        <w:lastRenderedPageBreak/>
        <w:t xml:space="preserve">At St. </w:t>
      </w:r>
      <w:r>
        <w:rPr>
          <w:sz w:val="22"/>
          <w:szCs w:val="22"/>
        </w:rPr>
        <w:t>Margaret’s</w:t>
      </w:r>
      <w:r w:rsidRPr="00303A37">
        <w:rPr>
          <w:sz w:val="22"/>
          <w:szCs w:val="22"/>
        </w:rPr>
        <w:t xml:space="preserve"> Church of England Primary </w:t>
      </w:r>
      <w:r>
        <w:rPr>
          <w:sz w:val="22"/>
          <w:szCs w:val="22"/>
        </w:rPr>
        <w:t>School</w:t>
      </w:r>
      <w:r w:rsidRPr="00303A37">
        <w:rPr>
          <w:sz w:val="22"/>
          <w:szCs w:val="22"/>
        </w:rPr>
        <w:t xml:space="preserve">, </w:t>
      </w:r>
      <w:r>
        <w:rPr>
          <w:sz w:val="22"/>
          <w:szCs w:val="22"/>
        </w:rPr>
        <w:t>g</w:t>
      </w:r>
      <w:r w:rsidRPr="00303A37">
        <w:rPr>
          <w:sz w:val="22"/>
          <w:szCs w:val="22"/>
        </w:rPr>
        <w:t xml:space="preserve">overnors, staff, parents and children will work together to create an ethos and follow practices which resolve conflict constructively so that everyone may feel secure and happy within the </w:t>
      </w:r>
      <w:r w:rsidR="004338E5">
        <w:rPr>
          <w:sz w:val="22"/>
          <w:szCs w:val="22"/>
        </w:rPr>
        <w:t xml:space="preserve">school </w:t>
      </w:r>
      <w:r w:rsidRPr="00303A37">
        <w:rPr>
          <w:sz w:val="22"/>
          <w:szCs w:val="22"/>
        </w:rPr>
        <w:t xml:space="preserve">environment. We take bullying and its impact seriously. Pupils and parents should be assured that known incidents of bullying will be responded to. Bullying will not be tolerated. The </w:t>
      </w:r>
      <w:r w:rsidR="004338E5">
        <w:rPr>
          <w:sz w:val="22"/>
          <w:szCs w:val="22"/>
        </w:rPr>
        <w:t xml:space="preserve">school </w:t>
      </w:r>
      <w:r w:rsidRPr="00303A37">
        <w:rPr>
          <w:sz w:val="22"/>
          <w:szCs w:val="22"/>
        </w:rPr>
        <w:t xml:space="preserve">will seek ways to counter the effects of bullying that may occur within the </w:t>
      </w:r>
      <w:r w:rsidR="004338E5">
        <w:rPr>
          <w:sz w:val="22"/>
          <w:szCs w:val="22"/>
        </w:rPr>
        <w:t>school</w:t>
      </w:r>
      <w:r w:rsidRPr="00303A37">
        <w:rPr>
          <w:sz w:val="22"/>
          <w:szCs w:val="22"/>
        </w:rPr>
        <w:t xml:space="preserve"> or in the local community. </w:t>
      </w:r>
    </w:p>
    <w:p w14:paraId="78C07F39" w14:textId="77777777" w:rsidR="004338E5" w:rsidRDefault="004338E5" w:rsidP="00FF063B">
      <w:pPr>
        <w:pStyle w:val="Default"/>
        <w:rPr>
          <w:sz w:val="22"/>
          <w:szCs w:val="22"/>
        </w:rPr>
      </w:pPr>
    </w:p>
    <w:p w14:paraId="03D7952E" w14:textId="77777777" w:rsidR="004338E5" w:rsidRDefault="00303A37" w:rsidP="00FF063B">
      <w:pPr>
        <w:pStyle w:val="Default"/>
        <w:rPr>
          <w:sz w:val="22"/>
          <w:szCs w:val="22"/>
        </w:rPr>
      </w:pPr>
      <w:r w:rsidRPr="00303A37">
        <w:rPr>
          <w:sz w:val="22"/>
          <w:szCs w:val="22"/>
        </w:rPr>
        <w:t xml:space="preserve">The ethos of our </w:t>
      </w:r>
      <w:r w:rsidR="004338E5">
        <w:rPr>
          <w:sz w:val="22"/>
          <w:szCs w:val="22"/>
        </w:rPr>
        <w:t>school</w:t>
      </w:r>
      <w:r w:rsidRPr="00303A37">
        <w:rPr>
          <w:sz w:val="22"/>
          <w:szCs w:val="22"/>
        </w:rPr>
        <w:t xml:space="preserve"> fosters high expectations of outstanding behaviour and Christian values. We will consistently challenge any behaviour that falls below this.</w:t>
      </w:r>
    </w:p>
    <w:p w14:paraId="33EFE220" w14:textId="77777777" w:rsidR="004338E5" w:rsidRDefault="004338E5" w:rsidP="00FF063B">
      <w:pPr>
        <w:pStyle w:val="Default"/>
        <w:rPr>
          <w:sz w:val="22"/>
          <w:szCs w:val="22"/>
        </w:rPr>
      </w:pPr>
    </w:p>
    <w:p w14:paraId="2D2A33E3" w14:textId="0082C5EE" w:rsidR="00FF063B" w:rsidRDefault="00FF063B" w:rsidP="00FF063B">
      <w:pPr>
        <w:pStyle w:val="Default"/>
        <w:rPr>
          <w:sz w:val="22"/>
          <w:szCs w:val="22"/>
        </w:rPr>
      </w:pPr>
      <w:r>
        <w:rPr>
          <w:sz w:val="22"/>
          <w:szCs w:val="22"/>
        </w:rPr>
        <w:t xml:space="preserve">We are committed to providing a supportive, caring, friendly and safe environment where our children can learn without fear of being bullied. Bullying of any kind including cyber, homophobic, </w:t>
      </w:r>
      <w:proofErr w:type="spellStart"/>
      <w:r>
        <w:rPr>
          <w:sz w:val="22"/>
          <w:szCs w:val="22"/>
        </w:rPr>
        <w:t>biphobic</w:t>
      </w:r>
      <w:proofErr w:type="spellEnd"/>
      <w:r>
        <w:rPr>
          <w:sz w:val="22"/>
          <w:szCs w:val="22"/>
        </w:rPr>
        <w:t xml:space="preserve">, transphobic bullying is anti-social behaviour and affects everyone. It is unacceptable and will not be tolerated. We believe that when all issues of bullying are addressed in school, all children will be able to fully benefit from the opportunities available at school. </w:t>
      </w:r>
    </w:p>
    <w:p w14:paraId="30B49643" w14:textId="77777777" w:rsidR="00DC02D9" w:rsidRDefault="00DC02D9" w:rsidP="00FF063B">
      <w:pPr>
        <w:pStyle w:val="Default"/>
        <w:rPr>
          <w:sz w:val="22"/>
          <w:szCs w:val="22"/>
        </w:rPr>
      </w:pPr>
    </w:p>
    <w:p w14:paraId="47154F46" w14:textId="77777777" w:rsidR="00FF063B" w:rsidRDefault="00FF063B" w:rsidP="00FF063B">
      <w:pPr>
        <w:pStyle w:val="Default"/>
        <w:rPr>
          <w:sz w:val="22"/>
          <w:szCs w:val="22"/>
        </w:rPr>
      </w:pPr>
      <w:r>
        <w:rPr>
          <w:sz w:val="22"/>
          <w:szCs w:val="22"/>
        </w:rPr>
        <w:t xml:space="preserve">There are two components in effective anti-bullying practice: prevention and reaction. We regularly discuss and consistently condemn bullying so that all staff and children are alert to signs that bullying is (or might be) taking place and are encouraged to report any incidents or concerns.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 Pupils and parents will be assured that they will be supported when bullying is reported. </w:t>
      </w:r>
    </w:p>
    <w:p w14:paraId="5006EFF0" w14:textId="77777777" w:rsidR="00DC02D9" w:rsidRDefault="00DC02D9" w:rsidP="00FF063B">
      <w:pPr>
        <w:pStyle w:val="Default"/>
        <w:rPr>
          <w:sz w:val="22"/>
          <w:szCs w:val="22"/>
        </w:rPr>
      </w:pPr>
    </w:p>
    <w:p w14:paraId="178F1908" w14:textId="77777777" w:rsidR="00FF063B" w:rsidRDefault="00FF063B" w:rsidP="00FF063B">
      <w:pPr>
        <w:pStyle w:val="Default"/>
        <w:rPr>
          <w:sz w:val="22"/>
          <w:szCs w:val="22"/>
        </w:rPr>
      </w:pPr>
      <w:r>
        <w:rPr>
          <w:b/>
          <w:bCs/>
          <w:sz w:val="22"/>
          <w:szCs w:val="22"/>
        </w:rPr>
        <w:t xml:space="preserve">Objectives of this Policy: </w:t>
      </w:r>
    </w:p>
    <w:p w14:paraId="67C01142" w14:textId="77777777" w:rsidR="00FF063B" w:rsidRDefault="00FF063B" w:rsidP="00DC02D9">
      <w:pPr>
        <w:pStyle w:val="Default"/>
        <w:spacing w:after="31"/>
        <w:rPr>
          <w:sz w:val="22"/>
          <w:szCs w:val="22"/>
        </w:rPr>
      </w:pPr>
      <w:r>
        <w:rPr>
          <w:sz w:val="22"/>
          <w:szCs w:val="22"/>
        </w:rPr>
        <w:t xml:space="preserve">• All governors, teaching and non-teaching staff, pupils and parents should </w:t>
      </w:r>
      <w:proofErr w:type="gramStart"/>
      <w:r>
        <w:rPr>
          <w:sz w:val="22"/>
          <w:szCs w:val="22"/>
        </w:rPr>
        <w:t>have an understanding of</w:t>
      </w:r>
      <w:proofErr w:type="gramEnd"/>
      <w:r>
        <w:rPr>
          <w:sz w:val="22"/>
          <w:szCs w:val="22"/>
        </w:rPr>
        <w:t xml:space="preserve"> what bullying is. </w:t>
      </w:r>
    </w:p>
    <w:p w14:paraId="4E630A82" w14:textId="77777777" w:rsidR="00FF063B" w:rsidRDefault="00FF063B" w:rsidP="00DC02D9">
      <w:pPr>
        <w:pStyle w:val="Default"/>
        <w:spacing w:after="31"/>
        <w:rPr>
          <w:sz w:val="22"/>
          <w:szCs w:val="22"/>
        </w:rPr>
      </w:pPr>
      <w:r>
        <w:rPr>
          <w:sz w:val="22"/>
          <w:szCs w:val="22"/>
        </w:rPr>
        <w:t xml:space="preserve">• All governors, teaching and non-teaching staff should know what the school policy is on bullying, and follow it when bullying is reported </w:t>
      </w:r>
    </w:p>
    <w:p w14:paraId="48970EE5" w14:textId="77777777" w:rsidR="00FF063B" w:rsidRDefault="00FF063B" w:rsidP="00DC02D9">
      <w:pPr>
        <w:pStyle w:val="Default"/>
        <w:rPr>
          <w:sz w:val="22"/>
          <w:szCs w:val="22"/>
        </w:rPr>
      </w:pPr>
      <w:r>
        <w:rPr>
          <w:sz w:val="22"/>
          <w:szCs w:val="22"/>
        </w:rPr>
        <w:t xml:space="preserve">• All pupils and parents should know what the school policy is on bullying, and what they should do when bullying arises. </w:t>
      </w:r>
    </w:p>
    <w:p w14:paraId="66232FB8" w14:textId="77777777" w:rsidR="00FF063B" w:rsidRDefault="00FF063B" w:rsidP="00FF063B">
      <w:pPr>
        <w:pStyle w:val="Default"/>
        <w:rPr>
          <w:sz w:val="22"/>
          <w:szCs w:val="22"/>
        </w:rPr>
      </w:pPr>
    </w:p>
    <w:p w14:paraId="6EEA9F73" w14:textId="77777777" w:rsidR="00FF063B" w:rsidRDefault="00FF063B" w:rsidP="00FF063B">
      <w:pPr>
        <w:pStyle w:val="Default"/>
        <w:rPr>
          <w:sz w:val="22"/>
          <w:szCs w:val="22"/>
        </w:rPr>
      </w:pPr>
      <w:r>
        <w:rPr>
          <w:b/>
          <w:bCs/>
          <w:sz w:val="22"/>
          <w:szCs w:val="22"/>
        </w:rPr>
        <w:t xml:space="preserve">What Is Bullying? </w:t>
      </w:r>
    </w:p>
    <w:p w14:paraId="39F3F76A" w14:textId="43A8EA11" w:rsidR="00FF063B" w:rsidRDefault="00FF063B" w:rsidP="00FF063B">
      <w:pPr>
        <w:pStyle w:val="Default"/>
        <w:rPr>
          <w:sz w:val="22"/>
          <w:szCs w:val="22"/>
        </w:rPr>
      </w:pPr>
      <w:r>
        <w:rPr>
          <w:sz w:val="22"/>
          <w:szCs w:val="22"/>
        </w:rPr>
        <w:t xml:space="preserve">“Bullying is the repetitive, intentional hurting of one person or group by another person or group, where the relationship involves an imbalance of power. It can happen face to face or online.” ANTI-BULLYING ALLIANCE </w:t>
      </w:r>
      <w:r w:rsidR="003E4057">
        <w:rPr>
          <w:sz w:val="22"/>
          <w:szCs w:val="22"/>
        </w:rPr>
        <w:t>–</w:t>
      </w:r>
      <w:r w:rsidR="001E4895">
        <w:rPr>
          <w:sz w:val="22"/>
          <w:szCs w:val="22"/>
        </w:rPr>
        <w:t xml:space="preserve"> </w:t>
      </w:r>
      <w:r w:rsidR="003E4057">
        <w:rPr>
          <w:sz w:val="22"/>
          <w:szCs w:val="22"/>
        </w:rPr>
        <w:t>definition of bullying</w:t>
      </w:r>
    </w:p>
    <w:p w14:paraId="00D9A507" w14:textId="77777777" w:rsidR="00DC02D9" w:rsidRDefault="00DC02D9" w:rsidP="00FF063B">
      <w:pPr>
        <w:pStyle w:val="Default"/>
        <w:rPr>
          <w:sz w:val="22"/>
          <w:szCs w:val="22"/>
        </w:rPr>
      </w:pPr>
    </w:p>
    <w:p w14:paraId="5F676211" w14:textId="77777777" w:rsidR="00FF063B" w:rsidRDefault="00FF063B" w:rsidP="00FF063B">
      <w:pPr>
        <w:pStyle w:val="Default"/>
        <w:rPr>
          <w:sz w:val="22"/>
          <w:szCs w:val="22"/>
        </w:rPr>
      </w:pPr>
      <w:r>
        <w:rPr>
          <w:sz w:val="22"/>
          <w:szCs w:val="22"/>
        </w:rPr>
        <w:t xml:space="preserve">There are four key elements to this definition: </w:t>
      </w:r>
    </w:p>
    <w:p w14:paraId="1C2A07BC" w14:textId="2AF2AC84" w:rsidR="00FF063B" w:rsidRDefault="00FF063B" w:rsidP="00DC02D9">
      <w:pPr>
        <w:pStyle w:val="Default"/>
        <w:numPr>
          <w:ilvl w:val="0"/>
          <w:numId w:val="18"/>
        </w:numPr>
        <w:spacing w:after="49"/>
        <w:rPr>
          <w:sz w:val="22"/>
          <w:szCs w:val="22"/>
        </w:rPr>
      </w:pPr>
      <w:r>
        <w:rPr>
          <w:sz w:val="22"/>
          <w:szCs w:val="22"/>
        </w:rPr>
        <w:t xml:space="preserve">hurtful </w:t>
      </w:r>
    </w:p>
    <w:p w14:paraId="13777DCF" w14:textId="0522FBF0" w:rsidR="00FF063B" w:rsidRDefault="00FF063B" w:rsidP="00DC02D9">
      <w:pPr>
        <w:pStyle w:val="Default"/>
        <w:numPr>
          <w:ilvl w:val="0"/>
          <w:numId w:val="18"/>
        </w:numPr>
        <w:spacing w:after="49"/>
        <w:rPr>
          <w:sz w:val="22"/>
          <w:szCs w:val="22"/>
        </w:rPr>
      </w:pPr>
      <w:r>
        <w:rPr>
          <w:sz w:val="22"/>
          <w:szCs w:val="22"/>
        </w:rPr>
        <w:t xml:space="preserve">repetition </w:t>
      </w:r>
    </w:p>
    <w:p w14:paraId="6A221EC0" w14:textId="54EA6B09" w:rsidR="00FF063B" w:rsidRDefault="00FF063B" w:rsidP="00DC02D9">
      <w:pPr>
        <w:pStyle w:val="Default"/>
        <w:numPr>
          <w:ilvl w:val="0"/>
          <w:numId w:val="18"/>
        </w:numPr>
        <w:spacing w:after="49"/>
        <w:rPr>
          <w:sz w:val="22"/>
          <w:szCs w:val="22"/>
        </w:rPr>
      </w:pPr>
      <w:r>
        <w:rPr>
          <w:sz w:val="22"/>
          <w:szCs w:val="22"/>
        </w:rPr>
        <w:t xml:space="preserve">power imbalance </w:t>
      </w:r>
    </w:p>
    <w:p w14:paraId="3A02A090" w14:textId="1BAD9B4C" w:rsidR="00FF063B" w:rsidRDefault="00FF063B" w:rsidP="00DC02D9">
      <w:pPr>
        <w:pStyle w:val="Default"/>
        <w:numPr>
          <w:ilvl w:val="0"/>
          <w:numId w:val="18"/>
        </w:numPr>
        <w:rPr>
          <w:sz w:val="22"/>
          <w:szCs w:val="22"/>
        </w:rPr>
      </w:pPr>
      <w:r>
        <w:rPr>
          <w:sz w:val="22"/>
          <w:szCs w:val="22"/>
        </w:rPr>
        <w:t xml:space="preserve">intentional </w:t>
      </w:r>
    </w:p>
    <w:p w14:paraId="11D694F9" w14:textId="77777777" w:rsidR="00FF063B" w:rsidRDefault="00FF063B" w:rsidP="00FF063B">
      <w:pPr>
        <w:pStyle w:val="Default"/>
        <w:rPr>
          <w:sz w:val="22"/>
          <w:szCs w:val="22"/>
        </w:rPr>
      </w:pPr>
    </w:p>
    <w:p w14:paraId="701DD412" w14:textId="77777777" w:rsidR="00FF063B" w:rsidRDefault="00FF063B" w:rsidP="00FF063B">
      <w:pPr>
        <w:pStyle w:val="Default"/>
        <w:rPr>
          <w:sz w:val="22"/>
          <w:szCs w:val="22"/>
        </w:rPr>
      </w:pPr>
      <w:r>
        <w:rPr>
          <w:sz w:val="22"/>
          <w:szCs w:val="22"/>
        </w:rPr>
        <w:t xml:space="preserve">Bullying is behaviour by an individual or a group, usually repeated over time, that intentionally hurts another individual or group either physically or emotionally. It </w:t>
      </w:r>
      <w:proofErr w:type="gramStart"/>
      <w:r>
        <w:rPr>
          <w:sz w:val="22"/>
          <w:szCs w:val="22"/>
        </w:rPr>
        <w:t>is considered to be</w:t>
      </w:r>
      <w:proofErr w:type="gramEnd"/>
      <w:r>
        <w:rPr>
          <w:sz w:val="22"/>
          <w:szCs w:val="22"/>
        </w:rPr>
        <w:t xml:space="preserve"> ‘unacceptable behaviour which occurs lots of times on purpose’. Bullying can be short term or continuous over longer periods of time. It can take place in the classroom, playground, toilets, on trips, on the journey to and from school and cyberspace. </w:t>
      </w:r>
    </w:p>
    <w:p w14:paraId="373C6518" w14:textId="77777777" w:rsidR="005F4FCC" w:rsidRDefault="005F4FCC" w:rsidP="00FF063B">
      <w:pPr>
        <w:pStyle w:val="Default"/>
        <w:rPr>
          <w:sz w:val="22"/>
          <w:szCs w:val="22"/>
        </w:rPr>
      </w:pPr>
    </w:p>
    <w:p w14:paraId="30407F6B" w14:textId="77777777" w:rsidR="005F4FCC" w:rsidRDefault="005F4FCC" w:rsidP="00FF063B">
      <w:pPr>
        <w:pStyle w:val="Default"/>
        <w:rPr>
          <w:sz w:val="22"/>
          <w:szCs w:val="22"/>
        </w:rPr>
      </w:pPr>
    </w:p>
    <w:p w14:paraId="12E3E110" w14:textId="77777777" w:rsidR="00DC02D9" w:rsidRDefault="00DC02D9" w:rsidP="00FF063B">
      <w:pPr>
        <w:pStyle w:val="Default"/>
        <w:rPr>
          <w:sz w:val="22"/>
          <w:szCs w:val="22"/>
        </w:rPr>
      </w:pPr>
    </w:p>
    <w:p w14:paraId="435D988C" w14:textId="3503B669" w:rsidR="00FF063B" w:rsidRDefault="00FF063B" w:rsidP="00FF063B">
      <w:pPr>
        <w:pStyle w:val="Default"/>
        <w:rPr>
          <w:sz w:val="22"/>
          <w:szCs w:val="22"/>
        </w:rPr>
      </w:pPr>
      <w:r>
        <w:rPr>
          <w:sz w:val="22"/>
          <w:szCs w:val="22"/>
        </w:rPr>
        <w:lastRenderedPageBreak/>
        <w:t xml:space="preserve">Bullying behaviour can be: </w:t>
      </w:r>
    </w:p>
    <w:p w14:paraId="584E4F7D" w14:textId="77777777" w:rsidR="007F296F" w:rsidRDefault="007F296F" w:rsidP="00FF063B">
      <w:pPr>
        <w:pStyle w:val="Default"/>
        <w:rPr>
          <w:sz w:val="22"/>
          <w:szCs w:val="22"/>
        </w:rPr>
      </w:pPr>
    </w:p>
    <w:tbl>
      <w:tblPr>
        <w:tblStyle w:val="TableGrid"/>
        <w:tblW w:w="0" w:type="auto"/>
        <w:tblLook w:val="04A0" w:firstRow="1" w:lastRow="0" w:firstColumn="1" w:lastColumn="0" w:noHBand="0" w:noVBand="1"/>
      </w:tblPr>
      <w:tblGrid>
        <w:gridCol w:w="1838"/>
        <w:gridCol w:w="7178"/>
      </w:tblGrid>
      <w:tr w:rsidR="007F296F" w14:paraId="402E543F" w14:textId="77777777" w:rsidTr="007F296F">
        <w:tc>
          <w:tcPr>
            <w:tcW w:w="1838" w:type="dxa"/>
          </w:tcPr>
          <w:p w14:paraId="537C9084" w14:textId="2E4323F3" w:rsidR="007F296F" w:rsidRDefault="007F296F" w:rsidP="00FF063B">
            <w:pPr>
              <w:pStyle w:val="Default"/>
              <w:rPr>
                <w:sz w:val="22"/>
                <w:szCs w:val="22"/>
              </w:rPr>
            </w:pPr>
            <w:r>
              <w:rPr>
                <w:sz w:val="22"/>
                <w:szCs w:val="22"/>
              </w:rPr>
              <w:t>Emotional</w:t>
            </w:r>
          </w:p>
        </w:tc>
        <w:tc>
          <w:tcPr>
            <w:tcW w:w="7178" w:type="dxa"/>
          </w:tcPr>
          <w:p w14:paraId="6CC0EC18" w14:textId="7AE90CA5" w:rsidR="007F296F" w:rsidRDefault="00BA3270" w:rsidP="007F296F">
            <w:pPr>
              <w:pStyle w:val="Default"/>
              <w:spacing w:after="31"/>
              <w:rPr>
                <w:sz w:val="22"/>
                <w:szCs w:val="22"/>
              </w:rPr>
            </w:pPr>
            <w:r>
              <w:rPr>
                <w:sz w:val="22"/>
                <w:szCs w:val="22"/>
              </w:rPr>
              <w:t>i</w:t>
            </w:r>
            <w:r w:rsidRPr="00BA3270">
              <w:rPr>
                <w:sz w:val="22"/>
                <w:szCs w:val="22"/>
              </w:rPr>
              <w:t xml:space="preserve">solating others, tormenting, hiding books, threatening </w:t>
            </w:r>
            <w:r w:rsidR="00327716" w:rsidRPr="00BA3270">
              <w:rPr>
                <w:sz w:val="22"/>
                <w:szCs w:val="22"/>
              </w:rPr>
              <w:t>gestures, ridicule</w:t>
            </w:r>
            <w:r w:rsidRPr="00BA3270">
              <w:rPr>
                <w:sz w:val="22"/>
                <w:szCs w:val="22"/>
              </w:rPr>
              <w:t>, humiliation, intimidating, excluding, manipulation and coercion.</w:t>
            </w:r>
          </w:p>
        </w:tc>
      </w:tr>
      <w:tr w:rsidR="007F296F" w14:paraId="16CF462B" w14:textId="77777777" w:rsidTr="007F296F">
        <w:tc>
          <w:tcPr>
            <w:tcW w:w="1838" w:type="dxa"/>
          </w:tcPr>
          <w:p w14:paraId="4C62D4B8" w14:textId="630C6FD8" w:rsidR="007F296F" w:rsidRDefault="007F296F" w:rsidP="00FF063B">
            <w:pPr>
              <w:pStyle w:val="Default"/>
              <w:rPr>
                <w:sz w:val="22"/>
                <w:szCs w:val="22"/>
              </w:rPr>
            </w:pPr>
            <w:r>
              <w:rPr>
                <w:sz w:val="22"/>
                <w:szCs w:val="22"/>
              </w:rPr>
              <w:t>Physical</w:t>
            </w:r>
          </w:p>
        </w:tc>
        <w:tc>
          <w:tcPr>
            <w:tcW w:w="7178" w:type="dxa"/>
          </w:tcPr>
          <w:p w14:paraId="06877CE6" w14:textId="39028ED3" w:rsidR="007F296F" w:rsidRDefault="007F296F" w:rsidP="00FF063B">
            <w:pPr>
              <w:pStyle w:val="Default"/>
              <w:rPr>
                <w:sz w:val="22"/>
                <w:szCs w:val="22"/>
              </w:rPr>
            </w:pPr>
            <w:r>
              <w:rPr>
                <w:sz w:val="22"/>
                <w:szCs w:val="22"/>
              </w:rPr>
              <w:t>pushing, poking, kicking, hitting, biting, pinching, punching or any use of violence</w:t>
            </w:r>
          </w:p>
        </w:tc>
      </w:tr>
      <w:tr w:rsidR="007F296F" w14:paraId="0106D7B8" w14:textId="77777777" w:rsidTr="007F296F">
        <w:tc>
          <w:tcPr>
            <w:tcW w:w="1838" w:type="dxa"/>
          </w:tcPr>
          <w:p w14:paraId="28C3A575" w14:textId="018F4B1C" w:rsidR="007F296F" w:rsidRDefault="00CA2B99" w:rsidP="00FF063B">
            <w:pPr>
              <w:pStyle w:val="Default"/>
              <w:rPr>
                <w:sz w:val="22"/>
                <w:szCs w:val="22"/>
              </w:rPr>
            </w:pPr>
            <w:r>
              <w:rPr>
                <w:sz w:val="22"/>
                <w:szCs w:val="22"/>
              </w:rPr>
              <w:t>Racist</w:t>
            </w:r>
          </w:p>
        </w:tc>
        <w:tc>
          <w:tcPr>
            <w:tcW w:w="7178" w:type="dxa"/>
          </w:tcPr>
          <w:p w14:paraId="74AF3811" w14:textId="4945A476" w:rsidR="007F296F" w:rsidRDefault="00CA2B99" w:rsidP="00FF063B">
            <w:pPr>
              <w:pStyle w:val="Default"/>
              <w:rPr>
                <w:sz w:val="22"/>
                <w:szCs w:val="22"/>
              </w:rPr>
            </w:pPr>
            <w:r>
              <w:rPr>
                <w:sz w:val="22"/>
                <w:szCs w:val="22"/>
              </w:rPr>
              <w:t>racial taunts, graffiti, gestures</w:t>
            </w:r>
          </w:p>
        </w:tc>
      </w:tr>
      <w:tr w:rsidR="00234C2E" w14:paraId="47517605" w14:textId="77777777" w:rsidTr="007F296F">
        <w:tc>
          <w:tcPr>
            <w:tcW w:w="1838" w:type="dxa"/>
          </w:tcPr>
          <w:p w14:paraId="66C8621E" w14:textId="3C1DE0C2" w:rsidR="00234C2E" w:rsidRDefault="006F0AE6" w:rsidP="00AC0C88">
            <w:pPr>
              <w:pStyle w:val="Default"/>
              <w:spacing w:after="31"/>
              <w:rPr>
                <w:sz w:val="22"/>
                <w:szCs w:val="22"/>
              </w:rPr>
            </w:pPr>
            <w:r>
              <w:rPr>
                <w:sz w:val="22"/>
                <w:szCs w:val="22"/>
              </w:rPr>
              <w:t xml:space="preserve">Sexual </w:t>
            </w:r>
          </w:p>
        </w:tc>
        <w:tc>
          <w:tcPr>
            <w:tcW w:w="7178" w:type="dxa"/>
          </w:tcPr>
          <w:p w14:paraId="306900D3" w14:textId="1E8996E8" w:rsidR="00234C2E" w:rsidRDefault="006F0AE6" w:rsidP="00AC0C88">
            <w:pPr>
              <w:pStyle w:val="Default"/>
              <w:spacing w:after="31"/>
              <w:rPr>
                <w:sz w:val="22"/>
                <w:szCs w:val="22"/>
              </w:rPr>
            </w:pPr>
            <w:r>
              <w:rPr>
                <w:sz w:val="22"/>
                <w:szCs w:val="22"/>
              </w:rPr>
              <w:t xml:space="preserve">unwanted physical contact, inappropriate touching, abusive comments, </w:t>
            </w:r>
            <w:r w:rsidR="00EB5E71">
              <w:rPr>
                <w:sz w:val="22"/>
                <w:szCs w:val="22"/>
              </w:rPr>
              <w:t xml:space="preserve">homophobic abuse, </w:t>
            </w:r>
            <w:r>
              <w:rPr>
                <w:sz w:val="22"/>
                <w:szCs w:val="22"/>
              </w:rPr>
              <w:t xml:space="preserve">exposure to inappropriate films etc </w:t>
            </w:r>
          </w:p>
        </w:tc>
      </w:tr>
      <w:tr w:rsidR="00234C2E" w14:paraId="46BA69BE" w14:textId="77777777" w:rsidTr="007F296F">
        <w:tc>
          <w:tcPr>
            <w:tcW w:w="1838" w:type="dxa"/>
          </w:tcPr>
          <w:p w14:paraId="2BEAAF5F" w14:textId="74056770" w:rsidR="00234C2E" w:rsidRDefault="00AC0C88" w:rsidP="00FF063B">
            <w:pPr>
              <w:pStyle w:val="Default"/>
              <w:rPr>
                <w:sz w:val="22"/>
                <w:szCs w:val="22"/>
              </w:rPr>
            </w:pPr>
            <w:r>
              <w:rPr>
                <w:sz w:val="22"/>
                <w:szCs w:val="22"/>
              </w:rPr>
              <w:t xml:space="preserve">Homophobic </w:t>
            </w:r>
          </w:p>
        </w:tc>
        <w:tc>
          <w:tcPr>
            <w:tcW w:w="7178" w:type="dxa"/>
          </w:tcPr>
          <w:p w14:paraId="65569C63" w14:textId="0D961C4E" w:rsidR="00234C2E" w:rsidRDefault="00AC0C88" w:rsidP="00FF063B">
            <w:pPr>
              <w:pStyle w:val="Default"/>
              <w:rPr>
                <w:sz w:val="22"/>
                <w:szCs w:val="22"/>
              </w:rPr>
            </w:pPr>
            <w:r>
              <w:rPr>
                <w:sz w:val="22"/>
                <w:szCs w:val="22"/>
              </w:rPr>
              <w:t>because of, or focussing on the issue of sexuality</w:t>
            </w:r>
          </w:p>
        </w:tc>
      </w:tr>
      <w:tr w:rsidR="00234C2E" w14:paraId="6FE54134" w14:textId="77777777" w:rsidTr="007F296F">
        <w:tc>
          <w:tcPr>
            <w:tcW w:w="1838" w:type="dxa"/>
          </w:tcPr>
          <w:p w14:paraId="07C63C6B" w14:textId="087C52F4" w:rsidR="00234C2E" w:rsidRDefault="00816BC0" w:rsidP="00FF063B">
            <w:pPr>
              <w:pStyle w:val="Default"/>
              <w:rPr>
                <w:sz w:val="22"/>
                <w:szCs w:val="22"/>
              </w:rPr>
            </w:pPr>
            <w:r>
              <w:rPr>
                <w:sz w:val="22"/>
                <w:szCs w:val="22"/>
              </w:rPr>
              <w:t>Verbal</w:t>
            </w:r>
            <w:r w:rsidR="00AC0C88">
              <w:rPr>
                <w:sz w:val="22"/>
                <w:szCs w:val="22"/>
              </w:rPr>
              <w:t xml:space="preserve">  </w:t>
            </w:r>
          </w:p>
        </w:tc>
        <w:tc>
          <w:tcPr>
            <w:tcW w:w="7178" w:type="dxa"/>
          </w:tcPr>
          <w:p w14:paraId="5B087E61" w14:textId="61255097" w:rsidR="00234C2E" w:rsidRDefault="00AC0C88" w:rsidP="00FF063B">
            <w:pPr>
              <w:pStyle w:val="Default"/>
              <w:rPr>
                <w:sz w:val="22"/>
                <w:szCs w:val="22"/>
              </w:rPr>
            </w:pPr>
            <w:r>
              <w:rPr>
                <w:sz w:val="22"/>
                <w:szCs w:val="22"/>
              </w:rPr>
              <w:t>name-calling, sarcasm, spreading rumours, teasing, belittling</w:t>
            </w:r>
            <w:r w:rsidR="00816BC0">
              <w:rPr>
                <w:sz w:val="22"/>
                <w:szCs w:val="22"/>
              </w:rPr>
              <w:t>, threats</w:t>
            </w:r>
          </w:p>
        </w:tc>
      </w:tr>
      <w:tr w:rsidR="00AC0C88" w14:paraId="27827E49" w14:textId="77777777" w:rsidTr="007F296F">
        <w:tc>
          <w:tcPr>
            <w:tcW w:w="1838" w:type="dxa"/>
          </w:tcPr>
          <w:p w14:paraId="35360599" w14:textId="20AA314A" w:rsidR="00AC0C88" w:rsidRDefault="00AC0C88" w:rsidP="00FF063B">
            <w:pPr>
              <w:pStyle w:val="Default"/>
              <w:rPr>
                <w:sz w:val="22"/>
                <w:szCs w:val="22"/>
              </w:rPr>
            </w:pPr>
            <w:r>
              <w:rPr>
                <w:sz w:val="22"/>
                <w:szCs w:val="22"/>
              </w:rPr>
              <w:t xml:space="preserve">Online/Cyber </w:t>
            </w:r>
          </w:p>
        </w:tc>
        <w:tc>
          <w:tcPr>
            <w:tcW w:w="7178" w:type="dxa"/>
          </w:tcPr>
          <w:p w14:paraId="748182C4" w14:textId="2346FB6C" w:rsidR="00AC0C88" w:rsidRDefault="00BA3270" w:rsidP="00FF063B">
            <w:pPr>
              <w:pStyle w:val="Default"/>
              <w:rPr>
                <w:sz w:val="22"/>
                <w:szCs w:val="22"/>
              </w:rPr>
            </w:pPr>
            <w:r w:rsidRPr="00BA3270">
              <w:rPr>
                <w:sz w:val="22"/>
                <w:szCs w:val="22"/>
              </w:rPr>
              <w:t>posting on social media, sharing photos, sending nasty text messages, social exclusion</w:t>
            </w:r>
          </w:p>
        </w:tc>
      </w:tr>
      <w:tr w:rsidR="005B3191" w14:paraId="0795DBF4" w14:textId="77777777" w:rsidTr="007F296F">
        <w:tc>
          <w:tcPr>
            <w:tcW w:w="1838" w:type="dxa"/>
          </w:tcPr>
          <w:p w14:paraId="2B86F052" w14:textId="7D799353" w:rsidR="005B3191" w:rsidRDefault="005B3191" w:rsidP="00FF063B">
            <w:pPr>
              <w:pStyle w:val="Default"/>
              <w:rPr>
                <w:sz w:val="22"/>
                <w:szCs w:val="22"/>
              </w:rPr>
            </w:pPr>
            <w:r>
              <w:rPr>
                <w:sz w:val="22"/>
                <w:szCs w:val="22"/>
              </w:rPr>
              <w:t>Indirect</w:t>
            </w:r>
          </w:p>
        </w:tc>
        <w:tc>
          <w:tcPr>
            <w:tcW w:w="7178" w:type="dxa"/>
          </w:tcPr>
          <w:p w14:paraId="72BE3F78" w14:textId="66BCDD78" w:rsidR="005B3191" w:rsidRPr="00BA3270" w:rsidRDefault="005B3191" w:rsidP="005B3191">
            <w:pPr>
              <w:pStyle w:val="Default"/>
              <w:rPr>
                <w:sz w:val="22"/>
                <w:szCs w:val="22"/>
              </w:rPr>
            </w:pPr>
            <w:r w:rsidRPr="005B3191">
              <w:rPr>
                <w:sz w:val="22"/>
                <w:szCs w:val="22"/>
              </w:rPr>
              <w:t>Can include the exploitation of individuals</w:t>
            </w:r>
          </w:p>
        </w:tc>
      </w:tr>
    </w:tbl>
    <w:p w14:paraId="747E635F" w14:textId="7283B2D8" w:rsidR="00FF063B" w:rsidRDefault="00FF063B" w:rsidP="00CA19FA">
      <w:pPr>
        <w:pStyle w:val="Default"/>
        <w:spacing w:after="31"/>
        <w:rPr>
          <w:sz w:val="22"/>
          <w:szCs w:val="22"/>
        </w:rPr>
      </w:pPr>
    </w:p>
    <w:p w14:paraId="27D4196E" w14:textId="77777777" w:rsidR="002455E3" w:rsidRDefault="002455E3" w:rsidP="00CA19FA">
      <w:pPr>
        <w:pStyle w:val="Default"/>
        <w:spacing w:after="31"/>
        <w:rPr>
          <w:sz w:val="22"/>
          <w:szCs w:val="22"/>
        </w:rPr>
      </w:pPr>
    </w:p>
    <w:p w14:paraId="51CA3384" w14:textId="77777777" w:rsidR="002455E3" w:rsidRDefault="002455E3" w:rsidP="00CA19FA">
      <w:pPr>
        <w:pStyle w:val="Default"/>
        <w:spacing w:after="31"/>
        <w:rPr>
          <w:sz w:val="22"/>
          <w:szCs w:val="22"/>
        </w:rPr>
      </w:pPr>
    </w:p>
    <w:p w14:paraId="12C7D911" w14:textId="77777777" w:rsidR="006935DD" w:rsidRDefault="006935DD" w:rsidP="006935DD">
      <w:pPr>
        <w:pStyle w:val="Default"/>
        <w:pageBreakBefore/>
        <w:rPr>
          <w:sz w:val="22"/>
          <w:szCs w:val="22"/>
        </w:rPr>
      </w:pPr>
      <w:r>
        <w:rPr>
          <w:b/>
          <w:bCs/>
          <w:sz w:val="22"/>
          <w:szCs w:val="22"/>
        </w:rPr>
        <w:lastRenderedPageBreak/>
        <w:t xml:space="preserve">Children must be encouraged to report bullying in school. </w:t>
      </w:r>
    </w:p>
    <w:p w14:paraId="17DF11CF" w14:textId="77777777" w:rsidR="006935DD" w:rsidRDefault="006935DD" w:rsidP="006935DD">
      <w:pPr>
        <w:pStyle w:val="Default"/>
        <w:rPr>
          <w:sz w:val="22"/>
          <w:szCs w:val="22"/>
        </w:rPr>
      </w:pPr>
      <w:r>
        <w:rPr>
          <w:b/>
          <w:bCs/>
          <w:sz w:val="22"/>
          <w:szCs w:val="22"/>
        </w:rPr>
        <w:t xml:space="preserve">Procedures </w:t>
      </w:r>
    </w:p>
    <w:p w14:paraId="63BAE141" w14:textId="77777777" w:rsidR="006935DD" w:rsidRDefault="006935DD" w:rsidP="006935DD">
      <w:pPr>
        <w:pStyle w:val="Default"/>
        <w:spacing w:after="17"/>
        <w:rPr>
          <w:sz w:val="22"/>
          <w:szCs w:val="22"/>
        </w:rPr>
      </w:pPr>
      <w:r>
        <w:rPr>
          <w:b/>
          <w:bCs/>
          <w:sz w:val="22"/>
          <w:szCs w:val="22"/>
        </w:rPr>
        <w:t xml:space="preserve">1. </w:t>
      </w:r>
      <w:r>
        <w:rPr>
          <w:sz w:val="22"/>
          <w:szCs w:val="22"/>
        </w:rPr>
        <w:t xml:space="preserve">Allegations of bullying will be taken seriously and should be reported to the child’s class teacher </w:t>
      </w:r>
    </w:p>
    <w:p w14:paraId="13605727" w14:textId="77777777" w:rsidR="006935DD" w:rsidRDefault="006935DD" w:rsidP="006935DD">
      <w:pPr>
        <w:pStyle w:val="Default"/>
        <w:spacing w:after="17"/>
        <w:rPr>
          <w:sz w:val="22"/>
          <w:szCs w:val="22"/>
        </w:rPr>
      </w:pPr>
      <w:r>
        <w:rPr>
          <w:b/>
          <w:bCs/>
          <w:sz w:val="22"/>
          <w:szCs w:val="22"/>
        </w:rPr>
        <w:t xml:space="preserve">2. </w:t>
      </w:r>
      <w:r>
        <w:rPr>
          <w:sz w:val="22"/>
          <w:szCs w:val="22"/>
        </w:rPr>
        <w:t xml:space="preserve">The bullying behaviour or threats of bullying must be </w:t>
      </w:r>
      <w:proofErr w:type="gramStart"/>
      <w:r>
        <w:rPr>
          <w:sz w:val="22"/>
          <w:szCs w:val="22"/>
        </w:rPr>
        <w:t>investigated</w:t>
      </w:r>
      <w:proofErr w:type="gramEnd"/>
      <w:r>
        <w:rPr>
          <w:sz w:val="22"/>
          <w:szCs w:val="22"/>
        </w:rPr>
        <w:t xml:space="preserve"> and appropriate intervention taken – see Action Flow Chart (Appendix 1) </w:t>
      </w:r>
    </w:p>
    <w:p w14:paraId="71FC3327" w14:textId="77777777" w:rsidR="006935DD" w:rsidRDefault="006935DD" w:rsidP="006935DD">
      <w:pPr>
        <w:pStyle w:val="Default"/>
        <w:spacing w:after="17"/>
        <w:rPr>
          <w:sz w:val="22"/>
          <w:szCs w:val="22"/>
        </w:rPr>
      </w:pPr>
      <w:r>
        <w:rPr>
          <w:b/>
          <w:bCs/>
          <w:sz w:val="22"/>
          <w:szCs w:val="22"/>
        </w:rPr>
        <w:t xml:space="preserve">3. </w:t>
      </w:r>
      <w:r>
        <w:rPr>
          <w:sz w:val="22"/>
          <w:szCs w:val="22"/>
        </w:rPr>
        <w:t xml:space="preserve">Parents may be questioned about the incident or about their general concerns </w:t>
      </w:r>
    </w:p>
    <w:p w14:paraId="73436403" w14:textId="77777777" w:rsidR="006935DD" w:rsidRDefault="006935DD" w:rsidP="006935DD">
      <w:pPr>
        <w:pStyle w:val="Default"/>
        <w:rPr>
          <w:sz w:val="22"/>
          <w:szCs w:val="22"/>
        </w:rPr>
      </w:pPr>
      <w:r>
        <w:rPr>
          <w:b/>
          <w:bCs/>
          <w:sz w:val="22"/>
          <w:szCs w:val="22"/>
        </w:rPr>
        <w:t xml:space="preserve">4. </w:t>
      </w:r>
      <w:r>
        <w:rPr>
          <w:sz w:val="22"/>
          <w:szCs w:val="22"/>
        </w:rPr>
        <w:t xml:space="preserve">Where an incident is referred to the class teacher, a log should be entered onto CPOMs that covers all children involved, this will then be flagged to a senior member of staff. </w:t>
      </w:r>
    </w:p>
    <w:p w14:paraId="2FB724CE" w14:textId="77777777" w:rsidR="00FF063B" w:rsidRDefault="00FF063B" w:rsidP="00FF063B">
      <w:pPr>
        <w:pStyle w:val="Default"/>
        <w:rPr>
          <w:sz w:val="22"/>
          <w:szCs w:val="22"/>
        </w:rPr>
      </w:pPr>
    </w:p>
    <w:p w14:paraId="200BBEE4" w14:textId="77777777" w:rsidR="00FF063B" w:rsidRDefault="00FF063B" w:rsidP="00FF063B">
      <w:pPr>
        <w:pStyle w:val="Default"/>
        <w:rPr>
          <w:sz w:val="22"/>
          <w:szCs w:val="22"/>
        </w:rPr>
      </w:pPr>
      <w:r>
        <w:rPr>
          <w:sz w:val="22"/>
          <w:szCs w:val="22"/>
        </w:rPr>
        <w:t xml:space="preserve">Bullying may be related to: </w:t>
      </w:r>
    </w:p>
    <w:p w14:paraId="7DA6F250" w14:textId="77777777" w:rsidR="00FF063B" w:rsidRDefault="00FF063B" w:rsidP="00DC02D9">
      <w:pPr>
        <w:pStyle w:val="Default"/>
        <w:spacing w:after="28"/>
        <w:rPr>
          <w:sz w:val="22"/>
          <w:szCs w:val="22"/>
        </w:rPr>
      </w:pPr>
      <w:r>
        <w:rPr>
          <w:sz w:val="22"/>
          <w:szCs w:val="22"/>
        </w:rPr>
        <w:t xml:space="preserve">• Race </w:t>
      </w:r>
    </w:p>
    <w:p w14:paraId="08AADDD4" w14:textId="77777777" w:rsidR="00FF063B" w:rsidRDefault="00FF063B" w:rsidP="00DC02D9">
      <w:pPr>
        <w:pStyle w:val="Default"/>
        <w:spacing w:after="28"/>
        <w:rPr>
          <w:sz w:val="22"/>
          <w:szCs w:val="22"/>
        </w:rPr>
      </w:pPr>
      <w:r>
        <w:rPr>
          <w:sz w:val="22"/>
          <w:szCs w:val="22"/>
        </w:rPr>
        <w:t xml:space="preserve">• Religion </w:t>
      </w:r>
    </w:p>
    <w:p w14:paraId="1E0CBDBF" w14:textId="77777777" w:rsidR="00FF063B" w:rsidRDefault="00FF063B" w:rsidP="00DC02D9">
      <w:pPr>
        <w:pStyle w:val="Default"/>
        <w:spacing w:after="28"/>
        <w:rPr>
          <w:sz w:val="22"/>
          <w:szCs w:val="22"/>
        </w:rPr>
      </w:pPr>
      <w:r>
        <w:rPr>
          <w:sz w:val="22"/>
          <w:szCs w:val="22"/>
        </w:rPr>
        <w:t xml:space="preserve">• Culture </w:t>
      </w:r>
    </w:p>
    <w:p w14:paraId="69D816E9" w14:textId="77777777" w:rsidR="00FF063B" w:rsidRDefault="00FF063B" w:rsidP="00DC02D9">
      <w:pPr>
        <w:pStyle w:val="Default"/>
        <w:spacing w:after="28"/>
        <w:rPr>
          <w:sz w:val="22"/>
          <w:szCs w:val="22"/>
        </w:rPr>
      </w:pPr>
      <w:r>
        <w:rPr>
          <w:sz w:val="22"/>
          <w:szCs w:val="22"/>
        </w:rPr>
        <w:t xml:space="preserve">• SEN or disability </w:t>
      </w:r>
    </w:p>
    <w:p w14:paraId="21F3D046" w14:textId="77777777" w:rsidR="00FF063B" w:rsidRDefault="00FF063B" w:rsidP="00DC02D9">
      <w:pPr>
        <w:pStyle w:val="Default"/>
        <w:spacing w:after="28"/>
        <w:rPr>
          <w:sz w:val="22"/>
          <w:szCs w:val="22"/>
        </w:rPr>
      </w:pPr>
      <w:r>
        <w:rPr>
          <w:sz w:val="22"/>
          <w:szCs w:val="22"/>
        </w:rPr>
        <w:t xml:space="preserve">• Appearance or health condition </w:t>
      </w:r>
    </w:p>
    <w:p w14:paraId="2189C8ED" w14:textId="77777777" w:rsidR="00FF063B" w:rsidRDefault="00FF063B" w:rsidP="00DC02D9">
      <w:pPr>
        <w:pStyle w:val="Default"/>
        <w:spacing w:after="28"/>
        <w:rPr>
          <w:sz w:val="22"/>
          <w:szCs w:val="22"/>
        </w:rPr>
      </w:pPr>
      <w:r>
        <w:rPr>
          <w:sz w:val="22"/>
          <w:szCs w:val="22"/>
        </w:rPr>
        <w:t xml:space="preserve">• Home circumstances </w:t>
      </w:r>
    </w:p>
    <w:p w14:paraId="3DEDE81E" w14:textId="77777777" w:rsidR="00FF063B" w:rsidRDefault="00FF063B" w:rsidP="00DC02D9">
      <w:pPr>
        <w:pStyle w:val="Default"/>
        <w:rPr>
          <w:sz w:val="22"/>
          <w:szCs w:val="22"/>
        </w:rPr>
      </w:pPr>
      <w:r>
        <w:rPr>
          <w:sz w:val="22"/>
          <w:szCs w:val="22"/>
        </w:rPr>
        <w:t xml:space="preserve">• Sexual orientation, sexism or sexual bullying </w:t>
      </w:r>
    </w:p>
    <w:p w14:paraId="6AEE8D54" w14:textId="77777777" w:rsidR="00FF063B" w:rsidRDefault="00FF063B" w:rsidP="00FF063B">
      <w:pPr>
        <w:pStyle w:val="Default"/>
        <w:rPr>
          <w:sz w:val="22"/>
          <w:szCs w:val="22"/>
        </w:rPr>
      </w:pPr>
    </w:p>
    <w:p w14:paraId="5CB0C5D3" w14:textId="77777777" w:rsidR="00FF063B" w:rsidRDefault="00FF063B" w:rsidP="00FF063B">
      <w:pPr>
        <w:pStyle w:val="Default"/>
        <w:rPr>
          <w:sz w:val="22"/>
          <w:szCs w:val="22"/>
        </w:rPr>
      </w:pPr>
      <w:r>
        <w:rPr>
          <w:sz w:val="22"/>
          <w:szCs w:val="22"/>
        </w:rPr>
        <w:t xml:space="preserve">In our school, bullying does not include: </w:t>
      </w:r>
    </w:p>
    <w:p w14:paraId="04A228AA" w14:textId="77777777" w:rsidR="00FF063B" w:rsidRDefault="00FF063B" w:rsidP="00DC02D9">
      <w:pPr>
        <w:pStyle w:val="Default"/>
        <w:spacing w:after="27"/>
        <w:rPr>
          <w:sz w:val="22"/>
          <w:szCs w:val="22"/>
        </w:rPr>
      </w:pPr>
      <w:r>
        <w:rPr>
          <w:sz w:val="22"/>
          <w:szCs w:val="22"/>
        </w:rPr>
        <w:t xml:space="preserve">• One off aggressive </w:t>
      </w:r>
      <w:proofErr w:type="gramStart"/>
      <w:r>
        <w:rPr>
          <w:sz w:val="22"/>
          <w:szCs w:val="22"/>
        </w:rPr>
        <w:t>acts</w:t>
      </w:r>
      <w:proofErr w:type="gramEnd"/>
      <w:r>
        <w:rPr>
          <w:sz w:val="22"/>
          <w:szCs w:val="22"/>
        </w:rPr>
        <w:t xml:space="preserve"> on the spur of the moment </w:t>
      </w:r>
    </w:p>
    <w:p w14:paraId="5BFEC2A5" w14:textId="77777777" w:rsidR="00FF063B" w:rsidRDefault="00FF063B" w:rsidP="00DC02D9">
      <w:pPr>
        <w:pStyle w:val="Default"/>
        <w:spacing w:after="27"/>
        <w:rPr>
          <w:sz w:val="22"/>
          <w:szCs w:val="22"/>
        </w:rPr>
      </w:pPr>
      <w:r>
        <w:rPr>
          <w:sz w:val="22"/>
          <w:szCs w:val="22"/>
        </w:rPr>
        <w:t xml:space="preserve">• Retaliation </w:t>
      </w:r>
    </w:p>
    <w:p w14:paraId="577E1951" w14:textId="77777777" w:rsidR="00FF063B" w:rsidRDefault="00FF063B" w:rsidP="00DC02D9">
      <w:pPr>
        <w:pStyle w:val="Default"/>
        <w:rPr>
          <w:sz w:val="22"/>
          <w:szCs w:val="22"/>
        </w:rPr>
      </w:pPr>
      <w:r>
        <w:rPr>
          <w:sz w:val="22"/>
          <w:szCs w:val="22"/>
        </w:rPr>
        <w:t xml:space="preserve">• Accidental hurt caused through thoughtless acts or words </w:t>
      </w:r>
    </w:p>
    <w:p w14:paraId="1B9E2F6A" w14:textId="77777777" w:rsidR="00FF063B" w:rsidRDefault="00FF063B" w:rsidP="00FF063B">
      <w:pPr>
        <w:pStyle w:val="Default"/>
        <w:rPr>
          <w:sz w:val="22"/>
          <w:szCs w:val="22"/>
        </w:rPr>
      </w:pPr>
    </w:p>
    <w:p w14:paraId="1E8DBA12" w14:textId="77777777" w:rsidR="00FF063B" w:rsidRDefault="00FF063B" w:rsidP="00FF063B">
      <w:pPr>
        <w:pStyle w:val="Default"/>
        <w:rPr>
          <w:sz w:val="22"/>
          <w:szCs w:val="22"/>
        </w:rPr>
      </w:pPr>
      <w:r>
        <w:rPr>
          <w:sz w:val="22"/>
          <w:szCs w:val="22"/>
        </w:rPr>
        <w:t xml:space="preserve">However, we acknowledge that these behaviours can impact on the mental well-being of the victim and school staff will provide support to pupils to help them process their feelings. </w:t>
      </w:r>
    </w:p>
    <w:p w14:paraId="3E27FFBC" w14:textId="77777777" w:rsidR="00FF063B" w:rsidRDefault="00FF063B" w:rsidP="00FF063B">
      <w:pPr>
        <w:pStyle w:val="Default"/>
        <w:rPr>
          <w:sz w:val="22"/>
          <w:szCs w:val="22"/>
        </w:rPr>
      </w:pPr>
      <w:r>
        <w:rPr>
          <w:b/>
          <w:bCs/>
          <w:sz w:val="22"/>
          <w:szCs w:val="22"/>
        </w:rPr>
        <w:t xml:space="preserve">Children who are being bullied may show signs and symptoms such as: </w:t>
      </w:r>
    </w:p>
    <w:p w14:paraId="1F8A95CF" w14:textId="77777777" w:rsidR="00FF063B" w:rsidRDefault="00FF063B" w:rsidP="00DC02D9">
      <w:pPr>
        <w:pStyle w:val="Default"/>
        <w:spacing w:after="27"/>
        <w:rPr>
          <w:sz w:val="22"/>
          <w:szCs w:val="22"/>
        </w:rPr>
      </w:pPr>
      <w:r>
        <w:rPr>
          <w:sz w:val="22"/>
          <w:szCs w:val="22"/>
        </w:rPr>
        <w:t xml:space="preserve">• Being frightened or unwilling to come to school </w:t>
      </w:r>
    </w:p>
    <w:p w14:paraId="22A1D6C1" w14:textId="77777777" w:rsidR="00FF063B" w:rsidRDefault="00FF063B" w:rsidP="00DC02D9">
      <w:pPr>
        <w:pStyle w:val="Default"/>
        <w:spacing w:after="27"/>
        <w:rPr>
          <w:sz w:val="22"/>
          <w:szCs w:val="22"/>
        </w:rPr>
      </w:pPr>
      <w:r>
        <w:rPr>
          <w:sz w:val="22"/>
          <w:szCs w:val="22"/>
        </w:rPr>
        <w:t xml:space="preserve">• Being withdrawn, anxious or lacking in confidence </w:t>
      </w:r>
    </w:p>
    <w:p w14:paraId="35B87890" w14:textId="77777777" w:rsidR="00FF063B" w:rsidRDefault="00FF063B" w:rsidP="00DC02D9">
      <w:pPr>
        <w:pStyle w:val="Default"/>
        <w:spacing w:after="27"/>
        <w:rPr>
          <w:sz w:val="22"/>
          <w:szCs w:val="22"/>
        </w:rPr>
      </w:pPr>
      <w:r>
        <w:rPr>
          <w:sz w:val="22"/>
          <w:szCs w:val="22"/>
        </w:rPr>
        <w:t xml:space="preserve">• Starting to stammer </w:t>
      </w:r>
    </w:p>
    <w:p w14:paraId="00F60CF9" w14:textId="77777777" w:rsidR="00FF063B" w:rsidRDefault="00FF063B" w:rsidP="00DC02D9">
      <w:pPr>
        <w:pStyle w:val="Default"/>
        <w:spacing w:after="27"/>
        <w:rPr>
          <w:sz w:val="22"/>
          <w:szCs w:val="22"/>
        </w:rPr>
      </w:pPr>
      <w:r>
        <w:rPr>
          <w:sz w:val="22"/>
          <w:szCs w:val="22"/>
        </w:rPr>
        <w:t xml:space="preserve">• Crying themselves to sleep at night or having nightmares </w:t>
      </w:r>
    </w:p>
    <w:p w14:paraId="7A5C6C11" w14:textId="77777777" w:rsidR="00FF063B" w:rsidRDefault="00FF063B" w:rsidP="00DC02D9">
      <w:pPr>
        <w:pStyle w:val="Default"/>
        <w:spacing w:after="27"/>
        <w:rPr>
          <w:sz w:val="22"/>
          <w:szCs w:val="22"/>
        </w:rPr>
      </w:pPr>
      <w:r>
        <w:rPr>
          <w:sz w:val="22"/>
          <w:szCs w:val="22"/>
        </w:rPr>
        <w:t xml:space="preserve">• Feigning illness. </w:t>
      </w:r>
    </w:p>
    <w:p w14:paraId="46AAD08C" w14:textId="77777777" w:rsidR="00FF063B" w:rsidRDefault="00FF063B" w:rsidP="00DC02D9">
      <w:pPr>
        <w:pStyle w:val="Default"/>
        <w:spacing w:after="27"/>
        <w:rPr>
          <w:sz w:val="22"/>
          <w:szCs w:val="22"/>
        </w:rPr>
      </w:pPr>
      <w:r>
        <w:rPr>
          <w:sz w:val="22"/>
          <w:szCs w:val="22"/>
        </w:rPr>
        <w:t xml:space="preserve">• Taking unusual absences or truanting. </w:t>
      </w:r>
    </w:p>
    <w:p w14:paraId="220F605B" w14:textId="77777777" w:rsidR="00FF063B" w:rsidRDefault="00FF063B" w:rsidP="00DC02D9">
      <w:pPr>
        <w:pStyle w:val="Default"/>
        <w:spacing w:after="27"/>
        <w:rPr>
          <w:sz w:val="22"/>
          <w:szCs w:val="22"/>
        </w:rPr>
      </w:pPr>
      <w:r>
        <w:rPr>
          <w:sz w:val="22"/>
          <w:szCs w:val="22"/>
        </w:rPr>
        <w:t xml:space="preserve">• Beginning to underperform in </w:t>
      </w:r>
      <w:proofErr w:type="gramStart"/>
      <w:r>
        <w:rPr>
          <w:sz w:val="22"/>
          <w:szCs w:val="22"/>
        </w:rPr>
        <w:t>school work</w:t>
      </w:r>
      <w:proofErr w:type="gramEnd"/>
      <w:r>
        <w:rPr>
          <w:sz w:val="22"/>
          <w:szCs w:val="22"/>
        </w:rPr>
        <w:t xml:space="preserve"> </w:t>
      </w:r>
    </w:p>
    <w:p w14:paraId="42F04033" w14:textId="77777777" w:rsidR="00FF063B" w:rsidRDefault="00FF063B" w:rsidP="00DC02D9">
      <w:pPr>
        <w:pStyle w:val="Default"/>
        <w:spacing w:after="27"/>
        <w:rPr>
          <w:sz w:val="22"/>
          <w:szCs w:val="22"/>
        </w:rPr>
      </w:pPr>
      <w:r>
        <w:rPr>
          <w:sz w:val="22"/>
          <w:szCs w:val="22"/>
        </w:rPr>
        <w:t xml:space="preserve">• Coming home with clothes or books damaged </w:t>
      </w:r>
    </w:p>
    <w:p w14:paraId="15DBC6C3" w14:textId="77777777" w:rsidR="00FF063B" w:rsidRDefault="00FF063B" w:rsidP="00DC02D9">
      <w:pPr>
        <w:pStyle w:val="Default"/>
        <w:spacing w:after="27"/>
        <w:rPr>
          <w:sz w:val="22"/>
          <w:szCs w:val="22"/>
        </w:rPr>
      </w:pPr>
      <w:r>
        <w:rPr>
          <w:sz w:val="22"/>
          <w:szCs w:val="22"/>
        </w:rPr>
        <w:t xml:space="preserve">• Having possessions going ‘missing’ </w:t>
      </w:r>
    </w:p>
    <w:p w14:paraId="2B64DF56" w14:textId="77777777" w:rsidR="00FF063B" w:rsidRDefault="00FF063B" w:rsidP="00DC02D9">
      <w:pPr>
        <w:pStyle w:val="Default"/>
        <w:spacing w:after="27"/>
        <w:rPr>
          <w:sz w:val="22"/>
          <w:szCs w:val="22"/>
        </w:rPr>
      </w:pPr>
      <w:r>
        <w:rPr>
          <w:sz w:val="22"/>
          <w:szCs w:val="22"/>
        </w:rPr>
        <w:t xml:space="preserve">• Asks for money or starts stealing money </w:t>
      </w:r>
    </w:p>
    <w:p w14:paraId="57D8BE6F" w14:textId="77777777" w:rsidR="00FF063B" w:rsidRDefault="00FF063B" w:rsidP="00DC02D9">
      <w:pPr>
        <w:pStyle w:val="Default"/>
        <w:spacing w:after="27"/>
        <w:rPr>
          <w:sz w:val="22"/>
          <w:szCs w:val="22"/>
        </w:rPr>
      </w:pPr>
      <w:r>
        <w:rPr>
          <w:sz w:val="22"/>
          <w:szCs w:val="22"/>
        </w:rPr>
        <w:t xml:space="preserve">• Comes home starving (lunch has been stolen) </w:t>
      </w:r>
    </w:p>
    <w:p w14:paraId="310E7A26" w14:textId="77777777" w:rsidR="00FF063B" w:rsidRDefault="00FF063B" w:rsidP="00DC02D9">
      <w:pPr>
        <w:pStyle w:val="Default"/>
        <w:spacing w:after="27"/>
        <w:rPr>
          <w:sz w:val="22"/>
          <w:szCs w:val="22"/>
        </w:rPr>
      </w:pPr>
      <w:r>
        <w:rPr>
          <w:sz w:val="22"/>
          <w:szCs w:val="22"/>
        </w:rPr>
        <w:t xml:space="preserve">• Having unexplained cuts or bruises </w:t>
      </w:r>
    </w:p>
    <w:p w14:paraId="1370C4C5" w14:textId="77777777" w:rsidR="00FF063B" w:rsidRDefault="00FF063B" w:rsidP="00DC02D9">
      <w:pPr>
        <w:pStyle w:val="Default"/>
        <w:spacing w:after="27"/>
        <w:rPr>
          <w:sz w:val="22"/>
          <w:szCs w:val="22"/>
        </w:rPr>
      </w:pPr>
      <w:r>
        <w:rPr>
          <w:sz w:val="22"/>
          <w:szCs w:val="22"/>
        </w:rPr>
        <w:t xml:space="preserve">• Being frightened to say what is wrong </w:t>
      </w:r>
    </w:p>
    <w:p w14:paraId="68397F8C" w14:textId="77777777" w:rsidR="00FF063B" w:rsidRDefault="00FF063B" w:rsidP="00DC02D9">
      <w:pPr>
        <w:pStyle w:val="Default"/>
        <w:spacing w:after="27"/>
        <w:rPr>
          <w:sz w:val="22"/>
          <w:szCs w:val="22"/>
        </w:rPr>
      </w:pPr>
      <w:r>
        <w:rPr>
          <w:sz w:val="22"/>
          <w:szCs w:val="22"/>
        </w:rPr>
        <w:t xml:space="preserve">• Lacking concentration in class. </w:t>
      </w:r>
    </w:p>
    <w:p w14:paraId="00DF10BB" w14:textId="77777777" w:rsidR="00FF063B" w:rsidRDefault="00FF063B" w:rsidP="00DC02D9">
      <w:pPr>
        <w:pStyle w:val="Default"/>
        <w:spacing w:after="27"/>
        <w:rPr>
          <w:sz w:val="22"/>
          <w:szCs w:val="22"/>
        </w:rPr>
      </w:pPr>
      <w:r>
        <w:rPr>
          <w:sz w:val="22"/>
          <w:szCs w:val="22"/>
        </w:rPr>
        <w:t xml:space="preserve">• Changes in behaviour for example, becomes aggressive, disruptive or unreasonable </w:t>
      </w:r>
    </w:p>
    <w:p w14:paraId="08917482" w14:textId="77777777" w:rsidR="00FF063B" w:rsidRDefault="00FF063B" w:rsidP="00DC02D9">
      <w:pPr>
        <w:pStyle w:val="Default"/>
        <w:spacing w:after="27"/>
        <w:rPr>
          <w:sz w:val="22"/>
          <w:szCs w:val="22"/>
        </w:rPr>
      </w:pPr>
      <w:r>
        <w:rPr>
          <w:sz w:val="22"/>
          <w:szCs w:val="22"/>
        </w:rPr>
        <w:t xml:space="preserve">• Bullying other children or siblings </w:t>
      </w:r>
    </w:p>
    <w:p w14:paraId="4F2F56E6" w14:textId="77777777" w:rsidR="00FF063B" w:rsidRDefault="00FF063B" w:rsidP="00DC02D9">
      <w:pPr>
        <w:pStyle w:val="Default"/>
        <w:spacing w:after="27"/>
        <w:rPr>
          <w:sz w:val="22"/>
          <w:szCs w:val="22"/>
        </w:rPr>
      </w:pPr>
      <w:r>
        <w:rPr>
          <w:sz w:val="22"/>
          <w:szCs w:val="22"/>
        </w:rPr>
        <w:t xml:space="preserve">• Is nervous and jumpy when a cyber message is received </w:t>
      </w:r>
    </w:p>
    <w:p w14:paraId="66259952" w14:textId="77777777" w:rsidR="00FF063B" w:rsidRDefault="00FF063B" w:rsidP="00DC02D9">
      <w:pPr>
        <w:pStyle w:val="Default"/>
        <w:rPr>
          <w:sz w:val="22"/>
          <w:szCs w:val="22"/>
        </w:rPr>
      </w:pPr>
      <w:r>
        <w:rPr>
          <w:sz w:val="22"/>
          <w:szCs w:val="22"/>
        </w:rPr>
        <w:t xml:space="preserve">• Is afraid to use the internet or mobile phone </w:t>
      </w:r>
    </w:p>
    <w:p w14:paraId="4B77C631" w14:textId="77777777" w:rsidR="00FF063B" w:rsidRDefault="00FF063B" w:rsidP="00FF063B">
      <w:pPr>
        <w:pStyle w:val="Default"/>
        <w:rPr>
          <w:sz w:val="22"/>
          <w:szCs w:val="22"/>
        </w:rPr>
      </w:pPr>
    </w:p>
    <w:p w14:paraId="4CFB12C0" w14:textId="77777777" w:rsidR="00FF063B" w:rsidRDefault="00FF063B" w:rsidP="00FF063B">
      <w:pPr>
        <w:pStyle w:val="Default"/>
        <w:rPr>
          <w:sz w:val="22"/>
          <w:szCs w:val="22"/>
        </w:rPr>
      </w:pPr>
      <w:r>
        <w:rPr>
          <w:sz w:val="22"/>
          <w:szCs w:val="22"/>
        </w:rPr>
        <w:t xml:space="preserve">These signs and behaviours could indicate other problems, but bullying should be considered a possibility and should be investigated. </w:t>
      </w:r>
    </w:p>
    <w:p w14:paraId="570B3E7E" w14:textId="77777777" w:rsidR="00FF063B" w:rsidRDefault="00FF063B" w:rsidP="00FF063B">
      <w:pPr>
        <w:pStyle w:val="Default"/>
        <w:rPr>
          <w:sz w:val="22"/>
          <w:szCs w:val="22"/>
        </w:rPr>
      </w:pPr>
      <w:r>
        <w:rPr>
          <w:sz w:val="22"/>
          <w:szCs w:val="22"/>
        </w:rPr>
        <w:t xml:space="preserve">All school staff must be alert to the signs of bullying and act </w:t>
      </w:r>
      <w:r>
        <w:rPr>
          <w:b/>
          <w:bCs/>
          <w:sz w:val="22"/>
          <w:szCs w:val="22"/>
        </w:rPr>
        <w:t xml:space="preserve">promptly and firmly </w:t>
      </w:r>
      <w:r>
        <w:rPr>
          <w:sz w:val="22"/>
          <w:szCs w:val="22"/>
        </w:rPr>
        <w:t xml:space="preserve">against it in accordance with school policy. </w:t>
      </w:r>
    </w:p>
    <w:p w14:paraId="3845A557" w14:textId="77777777" w:rsidR="00FF063B" w:rsidRDefault="00FF063B" w:rsidP="00FF063B">
      <w:pPr>
        <w:pStyle w:val="Default"/>
        <w:rPr>
          <w:sz w:val="22"/>
          <w:szCs w:val="22"/>
        </w:rPr>
      </w:pPr>
    </w:p>
    <w:p w14:paraId="2843C32A" w14:textId="77777777" w:rsidR="007B4EF5" w:rsidRDefault="007B4EF5" w:rsidP="00FF063B">
      <w:pPr>
        <w:pStyle w:val="Default"/>
        <w:rPr>
          <w:sz w:val="22"/>
          <w:szCs w:val="22"/>
        </w:rPr>
      </w:pPr>
    </w:p>
    <w:p w14:paraId="62E4C5FB" w14:textId="77777777" w:rsidR="00FF063B" w:rsidRDefault="00FF063B" w:rsidP="00FF063B">
      <w:pPr>
        <w:pStyle w:val="Default"/>
        <w:rPr>
          <w:sz w:val="22"/>
          <w:szCs w:val="22"/>
        </w:rPr>
      </w:pPr>
      <w:r>
        <w:rPr>
          <w:b/>
          <w:bCs/>
          <w:sz w:val="22"/>
          <w:szCs w:val="22"/>
        </w:rPr>
        <w:lastRenderedPageBreak/>
        <w:t xml:space="preserve">Outcomes: </w:t>
      </w:r>
    </w:p>
    <w:p w14:paraId="7D8C240B" w14:textId="77777777" w:rsidR="00FF063B" w:rsidRPr="00D409A8" w:rsidRDefault="00FF063B" w:rsidP="00FF063B">
      <w:pPr>
        <w:pStyle w:val="Default"/>
        <w:spacing w:after="17"/>
        <w:rPr>
          <w:sz w:val="22"/>
          <w:szCs w:val="22"/>
        </w:rPr>
      </w:pPr>
      <w:r>
        <w:rPr>
          <w:rFonts w:ascii="Calibri" w:hAnsi="Calibri" w:cs="Calibri"/>
          <w:b/>
          <w:bCs/>
          <w:sz w:val="22"/>
          <w:szCs w:val="22"/>
        </w:rPr>
        <w:t xml:space="preserve">1. </w:t>
      </w:r>
      <w:r w:rsidRPr="00D409A8">
        <w:rPr>
          <w:sz w:val="22"/>
          <w:szCs w:val="22"/>
        </w:rPr>
        <w:t>The child who has been bullied is supported. Parents of both the target and the bully(</w:t>
      </w:r>
      <w:proofErr w:type="spellStart"/>
      <w:r w:rsidRPr="00D409A8">
        <w:rPr>
          <w:sz w:val="22"/>
          <w:szCs w:val="22"/>
        </w:rPr>
        <w:t>ies</w:t>
      </w:r>
      <w:proofErr w:type="spellEnd"/>
      <w:r w:rsidRPr="00D409A8">
        <w:rPr>
          <w:sz w:val="22"/>
          <w:szCs w:val="22"/>
        </w:rPr>
        <w:t xml:space="preserve">) will be contacted and kept informed </w:t>
      </w:r>
    </w:p>
    <w:p w14:paraId="044FAF7D" w14:textId="77777777" w:rsidR="00FF063B" w:rsidRPr="00D409A8" w:rsidRDefault="00FF063B" w:rsidP="00FF063B">
      <w:pPr>
        <w:pStyle w:val="Default"/>
        <w:spacing w:after="17"/>
        <w:rPr>
          <w:sz w:val="22"/>
          <w:szCs w:val="22"/>
        </w:rPr>
      </w:pPr>
      <w:r w:rsidRPr="00D409A8">
        <w:rPr>
          <w:sz w:val="22"/>
          <w:szCs w:val="22"/>
        </w:rPr>
        <w:t xml:space="preserve">2. Anyone who bullies will be made aware of the consequences of their actions. It should be made clear to them that they are bullying and that their behaviour is unacceptable. The consequences that may take place </w:t>
      </w:r>
      <w:proofErr w:type="gramStart"/>
      <w:r w:rsidRPr="00D409A8">
        <w:rPr>
          <w:sz w:val="22"/>
          <w:szCs w:val="22"/>
        </w:rPr>
        <w:t>are:</w:t>
      </w:r>
      <w:proofErr w:type="gramEnd"/>
      <w:r w:rsidRPr="00D409A8">
        <w:rPr>
          <w:sz w:val="22"/>
          <w:szCs w:val="22"/>
        </w:rPr>
        <w:t xml:space="preserve"> the bully (bullies) will be asked to genuinely apologise, the bully may lose privileges, or in serious cases exclusion will be considered. </w:t>
      </w:r>
    </w:p>
    <w:p w14:paraId="000BFAB2" w14:textId="77777777" w:rsidR="00FF063B" w:rsidRPr="00D409A8" w:rsidRDefault="00FF063B" w:rsidP="00FF063B">
      <w:pPr>
        <w:pStyle w:val="Default"/>
        <w:spacing w:after="17"/>
        <w:rPr>
          <w:sz w:val="22"/>
          <w:szCs w:val="22"/>
        </w:rPr>
      </w:pPr>
      <w:r w:rsidRPr="00D409A8">
        <w:rPr>
          <w:sz w:val="22"/>
          <w:szCs w:val="22"/>
        </w:rPr>
        <w:t xml:space="preserve">3. If possible, the pupils will be reconciled. </w:t>
      </w:r>
    </w:p>
    <w:p w14:paraId="669D3F8D" w14:textId="77777777" w:rsidR="00FF063B" w:rsidRPr="00D409A8" w:rsidRDefault="00FF063B" w:rsidP="00FF063B">
      <w:pPr>
        <w:pStyle w:val="Default"/>
        <w:spacing w:after="17"/>
        <w:rPr>
          <w:sz w:val="22"/>
          <w:szCs w:val="22"/>
        </w:rPr>
      </w:pPr>
      <w:r w:rsidRPr="00D409A8">
        <w:rPr>
          <w:sz w:val="22"/>
          <w:szCs w:val="22"/>
        </w:rPr>
        <w:t xml:space="preserve">4. After the incident / incidents have been investigated and dealt with, each case will be monitored by the class teacher or other named adult to ensure repeated bullying does not take place. </w:t>
      </w:r>
    </w:p>
    <w:p w14:paraId="399BE99A" w14:textId="77777777" w:rsidR="00FF063B" w:rsidRPr="00D409A8" w:rsidRDefault="00FF063B" w:rsidP="00FF063B">
      <w:pPr>
        <w:pStyle w:val="Default"/>
        <w:spacing w:after="17"/>
        <w:rPr>
          <w:sz w:val="22"/>
          <w:szCs w:val="22"/>
        </w:rPr>
      </w:pPr>
      <w:r w:rsidRPr="00D409A8">
        <w:rPr>
          <w:sz w:val="22"/>
          <w:szCs w:val="22"/>
        </w:rPr>
        <w:t xml:space="preserve">5. Attempts will always be made to help the bully (bullies) change their behaviour. Pupils who bully may also need help and we have a responsibility to ensure we offer appropriate support so that those who bully can empathise with and relate more constructively to others </w:t>
      </w:r>
    </w:p>
    <w:p w14:paraId="2D5D9735" w14:textId="77777777" w:rsidR="00FF063B" w:rsidRPr="00D409A8" w:rsidRDefault="00FF063B" w:rsidP="00FF063B">
      <w:pPr>
        <w:pStyle w:val="Default"/>
        <w:spacing w:after="17"/>
        <w:rPr>
          <w:sz w:val="22"/>
          <w:szCs w:val="22"/>
        </w:rPr>
      </w:pPr>
      <w:r w:rsidRPr="00D409A8">
        <w:rPr>
          <w:sz w:val="22"/>
          <w:szCs w:val="22"/>
        </w:rPr>
        <w:t xml:space="preserve">6. Access the services of other professionals, should the situation warrant it. </w:t>
      </w:r>
    </w:p>
    <w:p w14:paraId="7A7E930F" w14:textId="77777777" w:rsidR="00FF063B" w:rsidRPr="00D409A8" w:rsidRDefault="00FF063B" w:rsidP="00FF063B">
      <w:pPr>
        <w:pStyle w:val="Default"/>
        <w:rPr>
          <w:sz w:val="23"/>
          <w:szCs w:val="23"/>
        </w:rPr>
      </w:pPr>
      <w:r w:rsidRPr="00D409A8">
        <w:rPr>
          <w:sz w:val="22"/>
          <w:szCs w:val="22"/>
        </w:rPr>
        <w:t xml:space="preserve">7. </w:t>
      </w:r>
      <w:r w:rsidRPr="00D409A8">
        <w:rPr>
          <w:sz w:val="23"/>
          <w:szCs w:val="23"/>
        </w:rPr>
        <w:t xml:space="preserve">Safeguarding procedures will be followed when child protection concerns arise. </w:t>
      </w:r>
    </w:p>
    <w:p w14:paraId="64DC993D" w14:textId="77777777" w:rsidR="00FF063B" w:rsidRDefault="00FF063B" w:rsidP="00FF063B">
      <w:pPr>
        <w:pStyle w:val="Default"/>
        <w:rPr>
          <w:sz w:val="23"/>
          <w:szCs w:val="23"/>
        </w:rPr>
      </w:pPr>
    </w:p>
    <w:p w14:paraId="7DEF9D7C" w14:textId="77777777" w:rsidR="00FF063B" w:rsidRDefault="00FF063B" w:rsidP="00FF063B">
      <w:pPr>
        <w:pStyle w:val="Default"/>
        <w:rPr>
          <w:b/>
          <w:bCs/>
          <w:sz w:val="23"/>
          <w:szCs w:val="23"/>
        </w:rPr>
      </w:pPr>
      <w:r>
        <w:rPr>
          <w:b/>
          <w:bCs/>
          <w:sz w:val="23"/>
          <w:szCs w:val="23"/>
        </w:rPr>
        <w:t xml:space="preserve">Prevention: </w:t>
      </w:r>
    </w:p>
    <w:p w14:paraId="0D941108" w14:textId="77777777" w:rsidR="00D409A8" w:rsidRDefault="00FF063B" w:rsidP="00D409A8">
      <w:pPr>
        <w:pStyle w:val="Default"/>
        <w:rPr>
          <w:sz w:val="23"/>
          <w:szCs w:val="23"/>
        </w:rPr>
      </w:pPr>
      <w:r>
        <w:rPr>
          <w:sz w:val="23"/>
          <w:szCs w:val="23"/>
        </w:rPr>
        <w:t xml:space="preserve">We will use a range of methods for helping children to prevent bullying. These may include: </w:t>
      </w:r>
    </w:p>
    <w:p w14:paraId="66970C19" w14:textId="5AC8EC2F" w:rsidR="00AD4D9A" w:rsidRDefault="00311F40" w:rsidP="00C11F96">
      <w:pPr>
        <w:pStyle w:val="Default"/>
        <w:numPr>
          <w:ilvl w:val="0"/>
          <w:numId w:val="22"/>
        </w:numPr>
        <w:rPr>
          <w:sz w:val="23"/>
          <w:szCs w:val="23"/>
        </w:rPr>
      </w:pPr>
      <w:r>
        <w:rPr>
          <w:sz w:val="23"/>
          <w:szCs w:val="23"/>
        </w:rPr>
        <w:t xml:space="preserve">Reminding pupils of our school values of Faith, Hope </w:t>
      </w:r>
      <w:r w:rsidR="00AD4D9A">
        <w:rPr>
          <w:sz w:val="23"/>
          <w:szCs w:val="23"/>
        </w:rPr>
        <w:t>a</w:t>
      </w:r>
      <w:r>
        <w:rPr>
          <w:sz w:val="23"/>
          <w:szCs w:val="23"/>
        </w:rPr>
        <w:t>nd</w:t>
      </w:r>
      <w:r w:rsidR="00AD4D9A">
        <w:rPr>
          <w:sz w:val="23"/>
          <w:szCs w:val="23"/>
        </w:rPr>
        <w:t xml:space="preserve"> </w:t>
      </w:r>
      <w:r>
        <w:rPr>
          <w:sz w:val="23"/>
          <w:szCs w:val="23"/>
        </w:rPr>
        <w:t>Love</w:t>
      </w:r>
      <w:r w:rsidR="00AD4D9A">
        <w:rPr>
          <w:sz w:val="23"/>
          <w:szCs w:val="23"/>
        </w:rPr>
        <w:t>.</w:t>
      </w:r>
    </w:p>
    <w:p w14:paraId="11F7E0B8" w14:textId="626C0F62" w:rsidR="00FF063B" w:rsidRDefault="00FF063B" w:rsidP="00C11F96">
      <w:pPr>
        <w:pStyle w:val="Default"/>
        <w:numPr>
          <w:ilvl w:val="0"/>
          <w:numId w:val="22"/>
        </w:numPr>
        <w:rPr>
          <w:sz w:val="23"/>
          <w:szCs w:val="23"/>
        </w:rPr>
      </w:pPr>
      <w:r>
        <w:rPr>
          <w:sz w:val="23"/>
          <w:szCs w:val="23"/>
        </w:rPr>
        <w:t xml:space="preserve">Using circle time and school assemblies as a regular forum to remind all children that bullying is not tolerated in school. Everyone has the responsibility to tell someone if they witness any incidents of bullying and not to play a role in it. </w:t>
      </w:r>
    </w:p>
    <w:p w14:paraId="6D74B6CD" w14:textId="5AB6405F" w:rsidR="00FF063B" w:rsidRDefault="00FF063B" w:rsidP="00C11F96">
      <w:pPr>
        <w:pStyle w:val="Default"/>
        <w:numPr>
          <w:ilvl w:val="0"/>
          <w:numId w:val="22"/>
        </w:numPr>
        <w:spacing w:after="34"/>
        <w:rPr>
          <w:sz w:val="23"/>
          <w:szCs w:val="23"/>
        </w:rPr>
      </w:pPr>
      <w:r>
        <w:rPr>
          <w:sz w:val="23"/>
          <w:szCs w:val="23"/>
        </w:rPr>
        <w:t xml:space="preserve">Recognising the different roles that can be played in bullying, not just the roles of target and ringleader, and look at ways to change the behaviour of the wider group. </w:t>
      </w:r>
    </w:p>
    <w:p w14:paraId="3195CD03" w14:textId="19D424F0" w:rsidR="00FF063B" w:rsidRDefault="00FF063B" w:rsidP="00C11F96">
      <w:pPr>
        <w:pStyle w:val="Default"/>
        <w:numPr>
          <w:ilvl w:val="0"/>
          <w:numId w:val="22"/>
        </w:numPr>
        <w:spacing w:after="34"/>
        <w:rPr>
          <w:sz w:val="23"/>
          <w:szCs w:val="23"/>
        </w:rPr>
      </w:pPr>
      <w:r>
        <w:rPr>
          <w:sz w:val="23"/>
          <w:szCs w:val="23"/>
        </w:rPr>
        <w:t>Agreeing and writing a set of school/class rules</w:t>
      </w:r>
      <w:r w:rsidR="00AD4D9A">
        <w:rPr>
          <w:sz w:val="23"/>
          <w:szCs w:val="23"/>
        </w:rPr>
        <w:t>.</w:t>
      </w:r>
    </w:p>
    <w:p w14:paraId="5AE6AD5A" w14:textId="7A99C973" w:rsidR="00FF063B" w:rsidRDefault="00FF063B" w:rsidP="00C11F96">
      <w:pPr>
        <w:pStyle w:val="Default"/>
        <w:numPr>
          <w:ilvl w:val="0"/>
          <w:numId w:val="22"/>
        </w:numPr>
        <w:spacing w:after="34"/>
        <w:rPr>
          <w:sz w:val="23"/>
          <w:szCs w:val="23"/>
        </w:rPr>
      </w:pPr>
      <w:r>
        <w:rPr>
          <w:sz w:val="23"/>
          <w:szCs w:val="23"/>
        </w:rPr>
        <w:t>Use opportunities in the curriculum to explore issues around bullying</w:t>
      </w:r>
      <w:r w:rsidR="00AD4D9A">
        <w:rPr>
          <w:sz w:val="23"/>
          <w:szCs w:val="23"/>
        </w:rPr>
        <w:t>.</w:t>
      </w:r>
      <w:r>
        <w:rPr>
          <w:sz w:val="23"/>
          <w:szCs w:val="23"/>
        </w:rPr>
        <w:t xml:space="preserve"> </w:t>
      </w:r>
    </w:p>
    <w:p w14:paraId="5E95378D" w14:textId="78D23ECE" w:rsidR="00FF063B" w:rsidRDefault="00FF063B" w:rsidP="00C11F96">
      <w:pPr>
        <w:pStyle w:val="Default"/>
        <w:numPr>
          <w:ilvl w:val="0"/>
          <w:numId w:val="22"/>
        </w:numPr>
        <w:spacing w:after="34"/>
        <w:rPr>
          <w:sz w:val="23"/>
          <w:szCs w:val="23"/>
        </w:rPr>
      </w:pPr>
      <w:r>
        <w:rPr>
          <w:sz w:val="23"/>
          <w:szCs w:val="23"/>
        </w:rPr>
        <w:t>Implementing the Jigsaw programme so that we explicitly promote social, emotional and behavioural skills</w:t>
      </w:r>
      <w:r w:rsidR="00AD4D9A">
        <w:rPr>
          <w:sz w:val="23"/>
          <w:szCs w:val="23"/>
        </w:rPr>
        <w:t>.</w:t>
      </w:r>
      <w:r>
        <w:rPr>
          <w:sz w:val="23"/>
          <w:szCs w:val="23"/>
        </w:rPr>
        <w:t xml:space="preserve"> </w:t>
      </w:r>
    </w:p>
    <w:p w14:paraId="1D80FE9B" w14:textId="34C052C2" w:rsidR="00FF063B" w:rsidRDefault="00FF063B" w:rsidP="00C11F96">
      <w:pPr>
        <w:pStyle w:val="Default"/>
        <w:numPr>
          <w:ilvl w:val="0"/>
          <w:numId w:val="22"/>
        </w:numPr>
        <w:spacing w:after="34"/>
        <w:rPr>
          <w:sz w:val="23"/>
          <w:szCs w:val="23"/>
        </w:rPr>
      </w:pPr>
      <w:r>
        <w:rPr>
          <w:sz w:val="23"/>
          <w:szCs w:val="23"/>
        </w:rPr>
        <w:t>Listening attentively to our pupils’ concerns or complaints so that problems do not escalate. Children should feel that their views will be listened to, taken seriously and acted upon if appropriate</w:t>
      </w:r>
      <w:r w:rsidR="00AD4D9A">
        <w:rPr>
          <w:sz w:val="23"/>
          <w:szCs w:val="23"/>
        </w:rPr>
        <w:t>.</w:t>
      </w:r>
      <w:r>
        <w:rPr>
          <w:sz w:val="23"/>
          <w:szCs w:val="23"/>
        </w:rPr>
        <w:t xml:space="preserve"> </w:t>
      </w:r>
    </w:p>
    <w:p w14:paraId="78B446BD" w14:textId="5133A1EF" w:rsidR="00FF063B" w:rsidRDefault="00FF063B" w:rsidP="00C11F96">
      <w:pPr>
        <w:pStyle w:val="Default"/>
        <w:numPr>
          <w:ilvl w:val="0"/>
          <w:numId w:val="22"/>
        </w:numPr>
        <w:spacing w:after="34"/>
        <w:rPr>
          <w:sz w:val="23"/>
          <w:szCs w:val="23"/>
        </w:rPr>
      </w:pPr>
      <w:r>
        <w:rPr>
          <w:sz w:val="23"/>
          <w:szCs w:val="23"/>
        </w:rPr>
        <w:t>Developing a range of peer support systems that can be utilised</w:t>
      </w:r>
      <w:r w:rsidR="00AD4D9A">
        <w:rPr>
          <w:sz w:val="23"/>
          <w:szCs w:val="23"/>
        </w:rPr>
        <w:t>.</w:t>
      </w:r>
      <w:r>
        <w:rPr>
          <w:sz w:val="23"/>
          <w:szCs w:val="23"/>
        </w:rPr>
        <w:t xml:space="preserve"> </w:t>
      </w:r>
    </w:p>
    <w:p w14:paraId="21851F72" w14:textId="77777777" w:rsidR="00AD4D9A" w:rsidRDefault="00FF063B" w:rsidP="00AD4D9A">
      <w:pPr>
        <w:pStyle w:val="Default"/>
        <w:numPr>
          <w:ilvl w:val="0"/>
          <w:numId w:val="22"/>
        </w:numPr>
        <w:rPr>
          <w:sz w:val="23"/>
          <w:szCs w:val="23"/>
        </w:rPr>
      </w:pPr>
      <w:r>
        <w:rPr>
          <w:sz w:val="23"/>
          <w:szCs w:val="23"/>
        </w:rPr>
        <w:t>Taking part in the annual Antibullying Week</w:t>
      </w:r>
      <w:r w:rsidR="00AD4D9A">
        <w:rPr>
          <w:sz w:val="23"/>
          <w:szCs w:val="23"/>
        </w:rPr>
        <w:t>.</w:t>
      </w:r>
      <w:r>
        <w:rPr>
          <w:sz w:val="23"/>
          <w:szCs w:val="23"/>
        </w:rPr>
        <w:t xml:space="preserve"> </w:t>
      </w:r>
    </w:p>
    <w:p w14:paraId="65DFB62E" w14:textId="77777777" w:rsidR="00AD4D9A" w:rsidRDefault="00FF063B" w:rsidP="00DC02D9">
      <w:pPr>
        <w:pStyle w:val="Default"/>
        <w:numPr>
          <w:ilvl w:val="0"/>
          <w:numId w:val="22"/>
        </w:numPr>
        <w:rPr>
          <w:sz w:val="23"/>
          <w:szCs w:val="23"/>
        </w:rPr>
      </w:pPr>
      <w:r w:rsidRPr="00AD4D9A">
        <w:rPr>
          <w:sz w:val="23"/>
          <w:szCs w:val="23"/>
        </w:rPr>
        <w:t xml:space="preserve">Staff will reinforce expectations of behaviour as a regular discussion </w:t>
      </w:r>
    </w:p>
    <w:p w14:paraId="3E31F19F" w14:textId="107B5104" w:rsidR="00FF063B" w:rsidRPr="00AD4D9A" w:rsidRDefault="00FF063B" w:rsidP="00DC02D9">
      <w:pPr>
        <w:pStyle w:val="Default"/>
        <w:numPr>
          <w:ilvl w:val="0"/>
          <w:numId w:val="22"/>
        </w:numPr>
        <w:rPr>
          <w:sz w:val="23"/>
          <w:szCs w:val="23"/>
        </w:rPr>
      </w:pPr>
      <w:r w:rsidRPr="00AD4D9A">
        <w:rPr>
          <w:sz w:val="23"/>
          <w:szCs w:val="23"/>
        </w:rPr>
        <w:t xml:space="preserve">Staff will reinforce a general message that children do not have to be friends with </w:t>
      </w:r>
      <w:proofErr w:type="gramStart"/>
      <w:r w:rsidRPr="00AD4D9A">
        <w:rPr>
          <w:sz w:val="23"/>
          <w:szCs w:val="23"/>
        </w:rPr>
        <w:t>everybody</w:t>
      </w:r>
      <w:proofErr w:type="gramEnd"/>
      <w:r w:rsidRPr="00AD4D9A">
        <w:rPr>
          <w:sz w:val="23"/>
          <w:szCs w:val="23"/>
        </w:rPr>
        <w:t xml:space="preserve"> but they must be respectful of everyone’s feelings </w:t>
      </w:r>
    </w:p>
    <w:p w14:paraId="1D0F2553" w14:textId="77777777" w:rsidR="00FF063B" w:rsidRDefault="00FF063B" w:rsidP="00DC02D9">
      <w:pPr>
        <w:pStyle w:val="Default"/>
        <w:rPr>
          <w:sz w:val="23"/>
          <w:szCs w:val="23"/>
        </w:rPr>
      </w:pPr>
    </w:p>
    <w:p w14:paraId="69179C58" w14:textId="77777777" w:rsidR="00FF063B" w:rsidRDefault="00FF063B" w:rsidP="00FF063B">
      <w:pPr>
        <w:pStyle w:val="Default"/>
        <w:rPr>
          <w:sz w:val="22"/>
          <w:szCs w:val="22"/>
        </w:rPr>
      </w:pPr>
      <w:r>
        <w:rPr>
          <w:b/>
          <w:bCs/>
          <w:sz w:val="22"/>
          <w:szCs w:val="22"/>
        </w:rPr>
        <w:t xml:space="preserve">Child on Child abuse </w:t>
      </w:r>
    </w:p>
    <w:p w14:paraId="49D5C8D7" w14:textId="77777777" w:rsidR="00FF063B" w:rsidRDefault="00FF063B" w:rsidP="00FF063B">
      <w:pPr>
        <w:pStyle w:val="Default"/>
        <w:rPr>
          <w:sz w:val="22"/>
          <w:szCs w:val="22"/>
        </w:rPr>
      </w:pPr>
      <w:r>
        <w:rPr>
          <w:sz w:val="22"/>
          <w:szCs w:val="22"/>
        </w:rPr>
        <w:t xml:space="preserve">Child on child abuse can happen both inside and outside of school and is most likely to include but may not be limited to: </w:t>
      </w:r>
    </w:p>
    <w:p w14:paraId="2986B706" w14:textId="77777777" w:rsidR="00FF063B" w:rsidRDefault="00FF063B" w:rsidP="00DC02D9">
      <w:pPr>
        <w:pStyle w:val="Default"/>
        <w:spacing w:after="30"/>
        <w:rPr>
          <w:sz w:val="22"/>
          <w:szCs w:val="22"/>
        </w:rPr>
      </w:pPr>
      <w:r>
        <w:rPr>
          <w:sz w:val="22"/>
          <w:szCs w:val="22"/>
        </w:rPr>
        <w:t xml:space="preserve">• Bullying (including cyberbullying, prejudice-based and discriminatory bullying) </w:t>
      </w:r>
    </w:p>
    <w:p w14:paraId="30282FA2" w14:textId="77777777" w:rsidR="00FF063B" w:rsidRDefault="00FF063B" w:rsidP="00DC02D9">
      <w:pPr>
        <w:pStyle w:val="Default"/>
        <w:spacing w:after="30"/>
        <w:rPr>
          <w:sz w:val="22"/>
          <w:szCs w:val="22"/>
        </w:rPr>
      </w:pPr>
      <w:r>
        <w:rPr>
          <w:sz w:val="22"/>
          <w:szCs w:val="22"/>
        </w:rPr>
        <w:t xml:space="preserve">• Abuse in intimate personal relationships between children </w:t>
      </w:r>
    </w:p>
    <w:p w14:paraId="10B81426" w14:textId="77777777" w:rsidR="00FF063B" w:rsidRDefault="00FF063B" w:rsidP="00DC02D9">
      <w:pPr>
        <w:pStyle w:val="Default"/>
        <w:spacing w:after="30"/>
        <w:rPr>
          <w:sz w:val="22"/>
          <w:szCs w:val="22"/>
        </w:rPr>
      </w:pPr>
      <w:r>
        <w:rPr>
          <w:sz w:val="22"/>
          <w:szCs w:val="22"/>
        </w:rPr>
        <w:t xml:space="preserve">• Physical abuse such as hitting, kicking, shaking, biting, haor pulling or otherwise causing physical harm </w:t>
      </w:r>
    </w:p>
    <w:p w14:paraId="00E9B56C" w14:textId="77777777" w:rsidR="00FF063B" w:rsidRDefault="00FF063B" w:rsidP="00DC02D9">
      <w:pPr>
        <w:pStyle w:val="Default"/>
        <w:spacing w:after="30"/>
        <w:rPr>
          <w:sz w:val="22"/>
          <w:szCs w:val="22"/>
        </w:rPr>
      </w:pPr>
      <w:r>
        <w:rPr>
          <w:sz w:val="22"/>
          <w:szCs w:val="22"/>
        </w:rPr>
        <w:t xml:space="preserve">• Sexual violence such as rape, assault by penetration and sexual assault </w:t>
      </w:r>
    </w:p>
    <w:p w14:paraId="20E1ABE1" w14:textId="77777777" w:rsidR="00FF063B" w:rsidRDefault="00FF063B" w:rsidP="00DC02D9">
      <w:pPr>
        <w:pStyle w:val="Default"/>
        <w:spacing w:after="30"/>
        <w:rPr>
          <w:sz w:val="22"/>
          <w:szCs w:val="22"/>
        </w:rPr>
      </w:pPr>
      <w:r>
        <w:rPr>
          <w:sz w:val="22"/>
          <w:szCs w:val="22"/>
        </w:rPr>
        <w:t xml:space="preserve">• Sexual harassment </w:t>
      </w:r>
    </w:p>
    <w:p w14:paraId="0C8BA0B2" w14:textId="77777777" w:rsidR="00FF063B" w:rsidRDefault="00FF063B" w:rsidP="00DC02D9">
      <w:pPr>
        <w:pStyle w:val="Default"/>
        <w:spacing w:after="30"/>
        <w:rPr>
          <w:sz w:val="22"/>
          <w:szCs w:val="22"/>
        </w:rPr>
      </w:pPr>
      <w:r>
        <w:rPr>
          <w:sz w:val="22"/>
          <w:szCs w:val="22"/>
        </w:rPr>
        <w:t xml:space="preserve">• Causing someone to engage in sexual activity without consent </w:t>
      </w:r>
    </w:p>
    <w:p w14:paraId="63A0965B" w14:textId="77777777" w:rsidR="00FF063B" w:rsidRDefault="00FF063B" w:rsidP="00DC02D9">
      <w:pPr>
        <w:pStyle w:val="Default"/>
        <w:spacing w:after="30"/>
        <w:rPr>
          <w:sz w:val="22"/>
          <w:szCs w:val="22"/>
        </w:rPr>
      </w:pPr>
      <w:r>
        <w:rPr>
          <w:sz w:val="22"/>
          <w:szCs w:val="22"/>
        </w:rPr>
        <w:t xml:space="preserve">• Consensual and non-consensual sharing of nude and semi-nude images </w:t>
      </w:r>
    </w:p>
    <w:p w14:paraId="22B50068" w14:textId="77777777" w:rsidR="00FF063B" w:rsidRDefault="00FF063B" w:rsidP="00DC02D9">
      <w:pPr>
        <w:pStyle w:val="Default"/>
        <w:spacing w:after="30"/>
        <w:rPr>
          <w:sz w:val="22"/>
          <w:szCs w:val="22"/>
        </w:rPr>
      </w:pPr>
      <w:r>
        <w:rPr>
          <w:sz w:val="22"/>
          <w:szCs w:val="22"/>
        </w:rPr>
        <w:lastRenderedPageBreak/>
        <w:t xml:space="preserve">• Upskirting </w:t>
      </w:r>
    </w:p>
    <w:p w14:paraId="14DD61C3" w14:textId="77777777" w:rsidR="00FF063B" w:rsidRDefault="00FF063B" w:rsidP="00DC02D9">
      <w:pPr>
        <w:pStyle w:val="Default"/>
        <w:rPr>
          <w:sz w:val="22"/>
          <w:szCs w:val="22"/>
        </w:rPr>
      </w:pPr>
      <w:r>
        <w:rPr>
          <w:sz w:val="22"/>
          <w:szCs w:val="22"/>
        </w:rPr>
        <w:t xml:space="preserve">• Initiation / hazing type violence </w:t>
      </w:r>
    </w:p>
    <w:p w14:paraId="0BFC305D" w14:textId="77777777" w:rsidR="00FF063B" w:rsidRDefault="00FF063B" w:rsidP="00FF063B">
      <w:pPr>
        <w:pStyle w:val="Default"/>
        <w:rPr>
          <w:sz w:val="22"/>
          <w:szCs w:val="22"/>
        </w:rPr>
      </w:pPr>
    </w:p>
    <w:p w14:paraId="64D80DF0" w14:textId="77777777" w:rsidR="00FF063B" w:rsidRDefault="00FF063B" w:rsidP="00FF063B">
      <w:pPr>
        <w:pStyle w:val="Default"/>
        <w:rPr>
          <w:sz w:val="22"/>
          <w:szCs w:val="22"/>
        </w:rPr>
      </w:pPr>
      <w:r>
        <w:rPr>
          <w:sz w:val="22"/>
          <w:szCs w:val="22"/>
        </w:rPr>
        <w:t xml:space="preserve">Whilst we accept that incidents of </w:t>
      </w:r>
      <w:proofErr w:type="gramStart"/>
      <w:r>
        <w:rPr>
          <w:sz w:val="22"/>
          <w:szCs w:val="22"/>
        </w:rPr>
        <w:t>child on child</w:t>
      </w:r>
      <w:proofErr w:type="gramEnd"/>
      <w:r>
        <w:rPr>
          <w:sz w:val="22"/>
          <w:szCs w:val="22"/>
        </w:rPr>
        <w:t xml:space="preserve"> abuse can take place, it will not be tolerated at St Margaret’s CE Primary School. </w:t>
      </w:r>
    </w:p>
    <w:p w14:paraId="4F9BAC31" w14:textId="77777777" w:rsidR="00FF063B" w:rsidRDefault="00FF063B" w:rsidP="00FF063B">
      <w:pPr>
        <w:pStyle w:val="Default"/>
        <w:rPr>
          <w:sz w:val="22"/>
          <w:szCs w:val="22"/>
        </w:rPr>
      </w:pPr>
      <w:r>
        <w:rPr>
          <w:sz w:val="22"/>
          <w:szCs w:val="22"/>
        </w:rPr>
        <w:t xml:space="preserve">Any allegations, disclosures or incidents will be reported immediately to the Designated Safeguarding Lead / SLT who will conduct a thorough investigation of the incident. This will include some or </w:t>
      </w:r>
      <w:proofErr w:type="gramStart"/>
      <w:r>
        <w:rPr>
          <w:sz w:val="22"/>
          <w:szCs w:val="22"/>
        </w:rPr>
        <w:t>all of</w:t>
      </w:r>
      <w:proofErr w:type="gramEnd"/>
      <w:r>
        <w:rPr>
          <w:sz w:val="22"/>
          <w:szCs w:val="22"/>
        </w:rPr>
        <w:t xml:space="preserve"> the actions below: </w:t>
      </w:r>
    </w:p>
    <w:p w14:paraId="2229C53F" w14:textId="77777777" w:rsidR="00FF063B" w:rsidRDefault="00FF063B" w:rsidP="00DC02D9">
      <w:pPr>
        <w:pStyle w:val="Default"/>
        <w:spacing w:after="30"/>
        <w:rPr>
          <w:sz w:val="22"/>
          <w:szCs w:val="22"/>
        </w:rPr>
      </w:pPr>
      <w:r>
        <w:rPr>
          <w:sz w:val="22"/>
          <w:szCs w:val="22"/>
        </w:rPr>
        <w:t xml:space="preserve">• Contact with both sets of parents by </w:t>
      </w:r>
      <w:proofErr w:type="gramStart"/>
      <w:r>
        <w:rPr>
          <w:sz w:val="22"/>
          <w:szCs w:val="22"/>
        </w:rPr>
        <w:t>face to face</w:t>
      </w:r>
      <w:proofErr w:type="gramEnd"/>
      <w:r>
        <w:rPr>
          <w:sz w:val="22"/>
          <w:szCs w:val="22"/>
        </w:rPr>
        <w:t xml:space="preserve"> meeting or telephone </w:t>
      </w:r>
    </w:p>
    <w:p w14:paraId="3780B583" w14:textId="77777777" w:rsidR="00FF063B" w:rsidRDefault="00FF063B" w:rsidP="00DC02D9">
      <w:pPr>
        <w:pStyle w:val="Default"/>
        <w:spacing w:after="30"/>
        <w:rPr>
          <w:sz w:val="22"/>
          <w:szCs w:val="22"/>
        </w:rPr>
      </w:pPr>
      <w:r>
        <w:rPr>
          <w:sz w:val="22"/>
          <w:szCs w:val="22"/>
        </w:rPr>
        <w:t xml:space="preserve">• Speaking to the children with another member of staff and/or parents present and notes of the meeting taken </w:t>
      </w:r>
    </w:p>
    <w:p w14:paraId="5FC04232" w14:textId="77777777" w:rsidR="00FF063B" w:rsidRDefault="00FF063B" w:rsidP="00DC02D9">
      <w:pPr>
        <w:pStyle w:val="Default"/>
        <w:spacing w:after="30"/>
        <w:rPr>
          <w:sz w:val="22"/>
          <w:szCs w:val="22"/>
        </w:rPr>
      </w:pPr>
      <w:r>
        <w:rPr>
          <w:sz w:val="22"/>
          <w:szCs w:val="22"/>
        </w:rPr>
        <w:t xml:space="preserve">• Notes taken will be shared with the child and parent prior to ending the meeting </w:t>
      </w:r>
    </w:p>
    <w:p w14:paraId="6DB86FAC" w14:textId="77777777" w:rsidR="00FF063B" w:rsidRDefault="00FF063B" w:rsidP="00DC02D9">
      <w:pPr>
        <w:pStyle w:val="Default"/>
        <w:spacing w:after="30"/>
        <w:rPr>
          <w:sz w:val="22"/>
          <w:szCs w:val="22"/>
        </w:rPr>
      </w:pPr>
      <w:r>
        <w:rPr>
          <w:sz w:val="22"/>
          <w:szCs w:val="22"/>
        </w:rPr>
        <w:t xml:space="preserve">• Any witnesses (children or staff) to the incident will be asked to provide a written account or the conversation will be scribed. </w:t>
      </w:r>
    </w:p>
    <w:p w14:paraId="57A10ED2" w14:textId="77777777" w:rsidR="00FF063B" w:rsidRDefault="00FF063B" w:rsidP="00DC02D9">
      <w:pPr>
        <w:pStyle w:val="Default"/>
        <w:spacing w:after="30"/>
        <w:rPr>
          <w:sz w:val="22"/>
          <w:szCs w:val="22"/>
        </w:rPr>
      </w:pPr>
      <w:r>
        <w:rPr>
          <w:sz w:val="22"/>
          <w:szCs w:val="22"/>
        </w:rPr>
        <w:t xml:space="preserve">• All accounts/witness statements and actions taken will be recorded on CPOMS </w:t>
      </w:r>
    </w:p>
    <w:p w14:paraId="58C27983" w14:textId="77777777" w:rsidR="00FF063B" w:rsidRDefault="00FF063B" w:rsidP="00DC02D9">
      <w:pPr>
        <w:pStyle w:val="Default"/>
        <w:spacing w:after="30"/>
        <w:rPr>
          <w:sz w:val="22"/>
          <w:szCs w:val="22"/>
        </w:rPr>
      </w:pPr>
      <w:r>
        <w:rPr>
          <w:sz w:val="22"/>
          <w:szCs w:val="22"/>
        </w:rPr>
        <w:t xml:space="preserve">• If necessary, police and/or The MASH will be contacted for advice and/or support and may investigate the incident further </w:t>
      </w:r>
    </w:p>
    <w:p w14:paraId="52C7A26B" w14:textId="5E75F958" w:rsidR="00FF063B" w:rsidRDefault="00FF063B" w:rsidP="00FC726D">
      <w:pPr>
        <w:pStyle w:val="Default"/>
        <w:spacing w:after="30"/>
        <w:rPr>
          <w:sz w:val="22"/>
          <w:szCs w:val="22"/>
        </w:rPr>
      </w:pPr>
      <w:r>
        <w:rPr>
          <w:sz w:val="22"/>
          <w:szCs w:val="22"/>
        </w:rPr>
        <w:t xml:space="preserve">• Both sets of parents will be informed of the outcome and any action taken </w:t>
      </w:r>
      <w:proofErr w:type="gramStart"/>
      <w:r>
        <w:rPr>
          <w:sz w:val="22"/>
          <w:szCs w:val="22"/>
        </w:rPr>
        <w:t>as a result of</w:t>
      </w:r>
      <w:proofErr w:type="gramEnd"/>
      <w:r>
        <w:rPr>
          <w:sz w:val="22"/>
          <w:szCs w:val="22"/>
        </w:rPr>
        <w:t xml:space="preserve"> the incident </w:t>
      </w:r>
    </w:p>
    <w:p w14:paraId="4FAEBB49" w14:textId="77777777" w:rsidR="00FF063B" w:rsidRDefault="00FF063B" w:rsidP="00FF063B">
      <w:pPr>
        <w:pStyle w:val="Default"/>
        <w:rPr>
          <w:sz w:val="22"/>
          <w:szCs w:val="22"/>
        </w:rPr>
      </w:pPr>
    </w:p>
    <w:p w14:paraId="7D53C63E" w14:textId="77777777" w:rsidR="00FF063B" w:rsidRDefault="00FF063B" w:rsidP="00FF063B">
      <w:pPr>
        <w:pStyle w:val="Default"/>
        <w:rPr>
          <w:sz w:val="22"/>
          <w:szCs w:val="22"/>
        </w:rPr>
      </w:pPr>
      <w:r>
        <w:rPr>
          <w:b/>
          <w:bCs/>
          <w:sz w:val="22"/>
          <w:szCs w:val="22"/>
        </w:rPr>
        <w:t xml:space="preserve">Actions / Consequences: </w:t>
      </w:r>
    </w:p>
    <w:p w14:paraId="11E939DA" w14:textId="3CCA6392" w:rsidR="00FF063B" w:rsidRDefault="00FF063B" w:rsidP="00FF063B">
      <w:pPr>
        <w:pStyle w:val="Default"/>
        <w:rPr>
          <w:sz w:val="22"/>
          <w:szCs w:val="22"/>
        </w:rPr>
      </w:pPr>
      <w:r>
        <w:rPr>
          <w:sz w:val="22"/>
          <w:szCs w:val="22"/>
        </w:rPr>
        <w:t xml:space="preserve">Following the </w:t>
      </w:r>
      <w:r w:rsidR="00FC726D">
        <w:rPr>
          <w:sz w:val="22"/>
          <w:szCs w:val="22"/>
        </w:rPr>
        <w:t>investigation,</w:t>
      </w:r>
      <w:r>
        <w:rPr>
          <w:sz w:val="22"/>
          <w:szCs w:val="22"/>
        </w:rPr>
        <w:t xml:space="preserve"> it is important that support and consequences are actioned </w:t>
      </w:r>
      <w:proofErr w:type="gramStart"/>
      <w:r>
        <w:rPr>
          <w:sz w:val="22"/>
          <w:szCs w:val="22"/>
        </w:rPr>
        <w:t>in order to</w:t>
      </w:r>
      <w:proofErr w:type="gramEnd"/>
      <w:r>
        <w:rPr>
          <w:sz w:val="22"/>
          <w:szCs w:val="22"/>
        </w:rPr>
        <w:t xml:space="preserve"> stop further incidents of abuse. The following outlines some examples of actions that might be taken by school: </w:t>
      </w:r>
    </w:p>
    <w:p w14:paraId="3B5D2774" w14:textId="77777777" w:rsidR="00FF063B" w:rsidRDefault="00FF063B" w:rsidP="00FF063B">
      <w:pPr>
        <w:pStyle w:val="Default"/>
        <w:rPr>
          <w:sz w:val="22"/>
          <w:szCs w:val="22"/>
        </w:rPr>
      </w:pPr>
      <w:r>
        <w:rPr>
          <w:sz w:val="22"/>
          <w:szCs w:val="22"/>
        </w:rPr>
        <w:t xml:space="preserve">For the target: </w:t>
      </w:r>
    </w:p>
    <w:p w14:paraId="7FBF5D03" w14:textId="14DCCDB6" w:rsidR="00FF063B" w:rsidRDefault="00FF063B" w:rsidP="00DC02D9">
      <w:pPr>
        <w:pStyle w:val="Default"/>
        <w:spacing w:after="30"/>
        <w:rPr>
          <w:sz w:val="22"/>
          <w:szCs w:val="22"/>
        </w:rPr>
      </w:pPr>
      <w:r>
        <w:rPr>
          <w:sz w:val="22"/>
          <w:szCs w:val="22"/>
        </w:rPr>
        <w:t xml:space="preserve">• Restorative Justice – ringleader / </w:t>
      </w:r>
      <w:r w:rsidR="00FC726D">
        <w:rPr>
          <w:sz w:val="22"/>
          <w:szCs w:val="22"/>
        </w:rPr>
        <w:t>assistants</w:t>
      </w:r>
      <w:r>
        <w:rPr>
          <w:sz w:val="22"/>
          <w:szCs w:val="22"/>
        </w:rPr>
        <w:t xml:space="preserve"> to make amends for the abuse </w:t>
      </w:r>
    </w:p>
    <w:p w14:paraId="6B602E0E" w14:textId="77777777" w:rsidR="00FF063B" w:rsidRDefault="00FF063B" w:rsidP="00DC02D9">
      <w:pPr>
        <w:pStyle w:val="Default"/>
        <w:spacing w:after="30"/>
        <w:rPr>
          <w:sz w:val="22"/>
          <w:szCs w:val="22"/>
        </w:rPr>
      </w:pPr>
      <w:r>
        <w:rPr>
          <w:sz w:val="22"/>
          <w:szCs w:val="22"/>
        </w:rPr>
        <w:t xml:space="preserve">• Emotional support – emotional check ins </w:t>
      </w:r>
    </w:p>
    <w:p w14:paraId="63D3B390" w14:textId="77777777" w:rsidR="00FF063B" w:rsidRDefault="00FF063B" w:rsidP="00DC02D9">
      <w:pPr>
        <w:pStyle w:val="Default"/>
        <w:spacing w:after="30"/>
        <w:rPr>
          <w:sz w:val="22"/>
          <w:szCs w:val="22"/>
        </w:rPr>
      </w:pPr>
      <w:r>
        <w:rPr>
          <w:sz w:val="22"/>
          <w:szCs w:val="22"/>
        </w:rPr>
        <w:t xml:space="preserve">• Explicit teaching of strategies / awareness of how to keep yourself safe </w:t>
      </w:r>
    </w:p>
    <w:p w14:paraId="4B9C8B7B" w14:textId="77777777" w:rsidR="00FF063B" w:rsidRDefault="00FF063B" w:rsidP="00DC02D9">
      <w:pPr>
        <w:pStyle w:val="Default"/>
        <w:spacing w:after="30"/>
        <w:rPr>
          <w:sz w:val="22"/>
          <w:szCs w:val="22"/>
        </w:rPr>
      </w:pPr>
      <w:r>
        <w:rPr>
          <w:sz w:val="22"/>
          <w:szCs w:val="22"/>
        </w:rPr>
        <w:t xml:space="preserve">• Outside agency support – signposts for parents </w:t>
      </w:r>
    </w:p>
    <w:p w14:paraId="4F9FC44D" w14:textId="77777777" w:rsidR="00FF063B" w:rsidRDefault="00FF063B" w:rsidP="00DC02D9">
      <w:pPr>
        <w:pStyle w:val="Default"/>
        <w:rPr>
          <w:sz w:val="22"/>
          <w:szCs w:val="22"/>
        </w:rPr>
      </w:pPr>
      <w:r>
        <w:rPr>
          <w:sz w:val="22"/>
          <w:szCs w:val="22"/>
        </w:rPr>
        <w:t xml:space="preserve">• Referrals to outside agencies for direct work in school </w:t>
      </w:r>
    </w:p>
    <w:p w14:paraId="3F3A96EA" w14:textId="77777777" w:rsidR="00FF063B" w:rsidRDefault="00FF063B" w:rsidP="00FF063B">
      <w:pPr>
        <w:pStyle w:val="Default"/>
        <w:rPr>
          <w:sz w:val="22"/>
          <w:szCs w:val="22"/>
        </w:rPr>
      </w:pPr>
    </w:p>
    <w:p w14:paraId="45BC59C9" w14:textId="77777777" w:rsidR="00FF063B" w:rsidRDefault="00FF063B" w:rsidP="00FF063B">
      <w:pPr>
        <w:pStyle w:val="Default"/>
        <w:rPr>
          <w:sz w:val="22"/>
          <w:szCs w:val="22"/>
        </w:rPr>
      </w:pPr>
      <w:r>
        <w:rPr>
          <w:sz w:val="22"/>
          <w:szCs w:val="22"/>
        </w:rPr>
        <w:t xml:space="preserve">For the ringleader / assistants: </w:t>
      </w:r>
    </w:p>
    <w:p w14:paraId="65CD587F" w14:textId="77777777" w:rsidR="00FF063B" w:rsidRDefault="00FF063B" w:rsidP="00DC02D9">
      <w:pPr>
        <w:pStyle w:val="Default"/>
        <w:spacing w:after="27"/>
        <w:rPr>
          <w:sz w:val="22"/>
          <w:szCs w:val="22"/>
        </w:rPr>
      </w:pPr>
      <w:r>
        <w:rPr>
          <w:sz w:val="22"/>
          <w:szCs w:val="22"/>
        </w:rPr>
        <w:t xml:space="preserve">• Restorative Justice – the child can make amends with the injured party </w:t>
      </w:r>
    </w:p>
    <w:p w14:paraId="11C8F03C" w14:textId="77777777" w:rsidR="00FF063B" w:rsidRDefault="00FF063B" w:rsidP="00DC02D9">
      <w:pPr>
        <w:pStyle w:val="Default"/>
        <w:spacing w:after="27"/>
        <w:rPr>
          <w:sz w:val="22"/>
          <w:szCs w:val="22"/>
        </w:rPr>
      </w:pPr>
      <w:r>
        <w:rPr>
          <w:sz w:val="22"/>
          <w:szCs w:val="22"/>
        </w:rPr>
        <w:t xml:space="preserve">• Small group interventions – friendships / dispute resolution / understanding differences </w:t>
      </w:r>
    </w:p>
    <w:p w14:paraId="64B4D715" w14:textId="77777777" w:rsidR="00FF063B" w:rsidRDefault="00FF063B" w:rsidP="00DC02D9">
      <w:pPr>
        <w:pStyle w:val="Default"/>
        <w:rPr>
          <w:sz w:val="22"/>
          <w:szCs w:val="22"/>
        </w:rPr>
      </w:pPr>
      <w:r>
        <w:rPr>
          <w:sz w:val="22"/>
          <w:szCs w:val="22"/>
        </w:rPr>
        <w:t xml:space="preserve">• Emotional assessment – Three Houses </w:t>
      </w:r>
    </w:p>
    <w:p w14:paraId="08AC1DB2" w14:textId="77777777" w:rsidR="00FF063B" w:rsidRDefault="00FF063B" w:rsidP="00FF063B">
      <w:pPr>
        <w:pStyle w:val="Default"/>
        <w:rPr>
          <w:sz w:val="22"/>
          <w:szCs w:val="22"/>
        </w:rPr>
      </w:pPr>
    </w:p>
    <w:p w14:paraId="51DBB664" w14:textId="77777777" w:rsidR="00FF063B" w:rsidRDefault="00FF063B" w:rsidP="00DC02D9">
      <w:pPr>
        <w:pStyle w:val="Default"/>
        <w:spacing w:after="27"/>
        <w:rPr>
          <w:sz w:val="22"/>
          <w:szCs w:val="22"/>
        </w:rPr>
      </w:pPr>
      <w:r>
        <w:rPr>
          <w:sz w:val="22"/>
          <w:szCs w:val="22"/>
        </w:rPr>
        <w:t xml:space="preserve">• Emotional support – check-ins </w:t>
      </w:r>
    </w:p>
    <w:p w14:paraId="74F0F8A9" w14:textId="77777777" w:rsidR="00FF063B" w:rsidRDefault="00FF063B" w:rsidP="00DC02D9">
      <w:pPr>
        <w:pStyle w:val="Default"/>
        <w:spacing w:after="27"/>
        <w:rPr>
          <w:sz w:val="22"/>
          <w:szCs w:val="22"/>
        </w:rPr>
      </w:pPr>
      <w:r>
        <w:rPr>
          <w:sz w:val="22"/>
          <w:szCs w:val="22"/>
        </w:rPr>
        <w:t xml:space="preserve">• Explicit teaching around emotional literacy </w:t>
      </w:r>
    </w:p>
    <w:p w14:paraId="5B805F88" w14:textId="77777777" w:rsidR="00FF063B" w:rsidRDefault="00FF063B" w:rsidP="00DC02D9">
      <w:pPr>
        <w:pStyle w:val="Default"/>
        <w:spacing w:after="27"/>
        <w:rPr>
          <w:sz w:val="22"/>
          <w:szCs w:val="22"/>
        </w:rPr>
      </w:pPr>
      <w:r>
        <w:rPr>
          <w:sz w:val="22"/>
          <w:szCs w:val="22"/>
        </w:rPr>
        <w:t xml:space="preserve">• Outside agency support – signposts for parents </w:t>
      </w:r>
    </w:p>
    <w:p w14:paraId="66DDD339" w14:textId="77777777" w:rsidR="00FF063B" w:rsidRDefault="00FF063B" w:rsidP="00DC02D9">
      <w:pPr>
        <w:pStyle w:val="Default"/>
        <w:rPr>
          <w:sz w:val="22"/>
          <w:szCs w:val="22"/>
        </w:rPr>
      </w:pPr>
      <w:r>
        <w:rPr>
          <w:sz w:val="22"/>
          <w:szCs w:val="22"/>
        </w:rPr>
        <w:t xml:space="preserve">• Referrals to outside agencies for direct work in school </w:t>
      </w:r>
    </w:p>
    <w:p w14:paraId="66FD2458" w14:textId="77777777" w:rsidR="00FF063B" w:rsidRDefault="00FF063B" w:rsidP="00FF063B">
      <w:pPr>
        <w:pStyle w:val="Default"/>
        <w:rPr>
          <w:sz w:val="22"/>
          <w:szCs w:val="22"/>
        </w:rPr>
      </w:pPr>
    </w:p>
    <w:p w14:paraId="186840BA" w14:textId="77777777" w:rsidR="00FF063B" w:rsidRDefault="00FF063B" w:rsidP="00FF063B">
      <w:pPr>
        <w:pStyle w:val="Default"/>
        <w:rPr>
          <w:sz w:val="22"/>
          <w:szCs w:val="22"/>
        </w:rPr>
      </w:pPr>
      <w:r>
        <w:rPr>
          <w:sz w:val="22"/>
          <w:szCs w:val="22"/>
        </w:rPr>
        <w:t xml:space="preserve">For other pupils who were witness or involved in the incident: </w:t>
      </w:r>
    </w:p>
    <w:p w14:paraId="7287E39A" w14:textId="77777777" w:rsidR="00FF063B" w:rsidRDefault="00FF063B" w:rsidP="00DC02D9">
      <w:pPr>
        <w:pStyle w:val="Default"/>
        <w:spacing w:after="31"/>
        <w:ind w:left="418"/>
        <w:rPr>
          <w:sz w:val="22"/>
          <w:szCs w:val="22"/>
        </w:rPr>
      </w:pPr>
      <w:r>
        <w:rPr>
          <w:sz w:val="22"/>
          <w:szCs w:val="22"/>
        </w:rPr>
        <w:t xml:space="preserve">• Lessons on what bullying looks like and how others can influence events and what they can do to change it </w:t>
      </w:r>
    </w:p>
    <w:p w14:paraId="62338873" w14:textId="77777777" w:rsidR="00FF063B" w:rsidRDefault="00FF063B" w:rsidP="00DC02D9">
      <w:pPr>
        <w:pStyle w:val="Default"/>
        <w:ind w:left="418"/>
        <w:rPr>
          <w:sz w:val="22"/>
          <w:szCs w:val="22"/>
        </w:rPr>
      </w:pPr>
      <w:r>
        <w:rPr>
          <w:sz w:val="22"/>
          <w:szCs w:val="22"/>
        </w:rPr>
        <w:t xml:space="preserve">• Lessons on identifying and understanding the different roles that may be seen as part of a bullying incident </w:t>
      </w:r>
    </w:p>
    <w:p w14:paraId="6E068734" w14:textId="77777777" w:rsidR="00FF063B" w:rsidRDefault="00FF063B" w:rsidP="00FF063B">
      <w:pPr>
        <w:pStyle w:val="Default"/>
        <w:rPr>
          <w:sz w:val="22"/>
          <w:szCs w:val="22"/>
        </w:rPr>
      </w:pPr>
    </w:p>
    <w:p w14:paraId="0B7DD785" w14:textId="77777777" w:rsidR="00FF063B" w:rsidRDefault="00FF063B" w:rsidP="00FF063B">
      <w:pPr>
        <w:pStyle w:val="Default"/>
        <w:rPr>
          <w:sz w:val="22"/>
          <w:szCs w:val="22"/>
        </w:rPr>
      </w:pPr>
      <w:r>
        <w:rPr>
          <w:sz w:val="22"/>
          <w:szCs w:val="22"/>
        </w:rPr>
        <w:t xml:space="preserve">Consequences will depend on the outcome of the investigation and will be decided on a </w:t>
      </w:r>
      <w:proofErr w:type="gramStart"/>
      <w:r>
        <w:rPr>
          <w:sz w:val="22"/>
          <w:szCs w:val="22"/>
        </w:rPr>
        <w:t>case by case</w:t>
      </w:r>
      <w:proofErr w:type="gramEnd"/>
      <w:r>
        <w:rPr>
          <w:sz w:val="22"/>
          <w:szCs w:val="22"/>
        </w:rPr>
        <w:t xml:space="preserve"> basis. Consequences given will be at the discretion of the head teacher and parents will be informed. </w:t>
      </w:r>
    </w:p>
    <w:p w14:paraId="70132FEE" w14:textId="77777777" w:rsidR="00D34763" w:rsidRDefault="00D34763" w:rsidP="00FF063B">
      <w:pPr>
        <w:pStyle w:val="Default"/>
        <w:rPr>
          <w:sz w:val="22"/>
          <w:szCs w:val="22"/>
        </w:rPr>
      </w:pPr>
    </w:p>
    <w:p w14:paraId="6EF572F3" w14:textId="77777777" w:rsidR="00D34763" w:rsidRDefault="00D34763" w:rsidP="00FF063B">
      <w:pPr>
        <w:pStyle w:val="Default"/>
        <w:rPr>
          <w:sz w:val="22"/>
          <w:szCs w:val="22"/>
        </w:rPr>
      </w:pPr>
    </w:p>
    <w:p w14:paraId="1E3C0F74" w14:textId="77777777" w:rsidR="00DC02D9" w:rsidRDefault="00DC02D9" w:rsidP="00FF063B">
      <w:pPr>
        <w:pStyle w:val="Default"/>
        <w:rPr>
          <w:sz w:val="22"/>
          <w:szCs w:val="22"/>
        </w:rPr>
      </w:pPr>
    </w:p>
    <w:p w14:paraId="75C1C615" w14:textId="77777777" w:rsidR="00FF063B" w:rsidRDefault="00FF063B" w:rsidP="00FF063B">
      <w:pPr>
        <w:pStyle w:val="Default"/>
        <w:rPr>
          <w:sz w:val="23"/>
          <w:szCs w:val="23"/>
        </w:rPr>
      </w:pPr>
      <w:r>
        <w:rPr>
          <w:b/>
          <w:bCs/>
          <w:sz w:val="23"/>
          <w:szCs w:val="23"/>
        </w:rPr>
        <w:lastRenderedPageBreak/>
        <w:t xml:space="preserve">Mental Health (From Keeping Children Safe in Education 2022) </w:t>
      </w:r>
    </w:p>
    <w:p w14:paraId="25D8F962" w14:textId="77777777" w:rsidR="00FF063B" w:rsidRPr="005F4FCC" w:rsidRDefault="00FF063B" w:rsidP="00FF063B">
      <w:pPr>
        <w:pStyle w:val="Default"/>
        <w:rPr>
          <w:sz w:val="22"/>
          <w:szCs w:val="22"/>
        </w:rPr>
      </w:pPr>
      <w:r w:rsidRPr="005F4FCC">
        <w:rPr>
          <w:sz w:val="22"/>
          <w:szCs w:val="22"/>
        </w:rPr>
        <w:t xml:space="preserve">All staff should also be aware that mental health problems can, in some cases, be an indicator that a child has suffered or is at risk of suffering abuse, neglect or exploitation. </w:t>
      </w:r>
    </w:p>
    <w:p w14:paraId="0FE3F1DB" w14:textId="77777777" w:rsidR="00FF063B" w:rsidRPr="005F4FCC" w:rsidRDefault="00FF063B" w:rsidP="00FF063B">
      <w:pPr>
        <w:pStyle w:val="Default"/>
        <w:rPr>
          <w:sz w:val="22"/>
          <w:szCs w:val="22"/>
        </w:rPr>
      </w:pPr>
      <w:r w:rsidRPr="005F4FCC">
        <w:rPr>
          <w:sz w:val="22"/>
          <w:szCs w:val="22"/>
        </w:rPr>
        <w:t xml:space="preserve">Only appropriately trained professionals should attempt to make a diagnosis of a mental health problem. Education </w:t>
      </w:r>
      <w:proofErr w:type="gramStart"/>
      <w:r w:rsidRPr="005F4FCC">
        <w:rPr>
          <w:sz w:val="22"/>
          <w:szCs w:val="22"/>
        </w:rPr>
        <w:t>staff</w:t>
      </w:r>
      <w:proofErr w:type="gramEnd"/>
      <w:r w:rsidRPr="005F4FCC">
        <w:rPr>
          <w:sz w:val="22"/>
          <w:szCs w:val="22"/>
        </w:rPr>
        <w:t xml:space="preserve"> however, are well placed to observe children day-to-day and identify those whose behaviour suggests that they may be experiencing a mental health problem or be at risk of developing one. </w:t>
      </w:r>
    </w:p>
    <w:p w14:paraId="35E2F399" w14:textId="77777777" w:rsidR="00DC02D9" w:rsidRPr="005F4FCC" w:rsidRDefault="00DC02D9" w:rsidP="00FF063B">
      <w:pPr>
        <w:pStyle w:val="Default"/>
        <w:rPr>
          <w:sz w:val="22"/>
          <w:szCs w:val="22"/>
        </w:rPr>
      </w:pPr>
    </w:p>
    <w:p w14:paraId="36C21C73" w14:textId="77777777" w:rsidR="00FF063B" w:rsidRPr="005F4FCC" w:rsidRDefault="00FF063B" w:rsidP="00FF063B">
      <w:pPr>
        <w:pStyle w:val="Default"/>
        <w:rPr>
          <w:sz w:val="22"/>
          <w:szCs w:val="22"/>
        </w:rPr>
      </w:pPr>
      <w:r w:rsidRPr="005F4FCC">
        <w:rPr>
          <w:sz w:val="22"/>
          <w:szCs w:val="22"/>
        </w:rPr>
        <w:t xml:space="preserve">Anita Delaney, </w:t>
      </w:r>
      <w:proofErr w:type="spellStart"/>
      <w:r w:rsidRPr="005F4FCC">
        <w:rPr>
          <w:sz w:val="22"/>
          <w:szCs w:val="22"/>
        </w:rPr>
        <w:t>RoseMarie</w:t>
      </w:r>
      <w:proofErr w:type="spellEnd"/>
      <w:r w:rsidRPr="005F4FCC">
        <w:rPr>
          <w:sz w:val="22"/>
          <w:szCs w:val="22"/>
        </w:rPr>
        <w:t xml:space="preserve"> Lightbourne and Michelle Ashton are the school’s trained mental health first aiders. Staff should report any concerns to them immediately. </w:t>
      </w:r>
    </w:p>
    <w:p w14:paraId="719712D9" w14:textId="77777777" w:rsidR="00DC02D9" w:rsidRPr="005F4FCC" w:rsidRDefault="00DC02D9" w:rsidP="00FF063B">
      <w:pPr>
        <w:pStyle w:val="Default"/>
        <w:rPr>
          <w:sz w:val="22"/>
          <w:szCs w:val="22"/>
        </w:rPr>
      </w:pPr>
    </w:p>
    <w:p w14:paraId="4FCA42F7" w14:textId="77777777" w:rsidR="00FF063B" w:rsidRPr="005F4FCC" w:rsidRDefault="00FF063B" w:rsidP="00FF063B">
      <w:pPr>
        <w:pStyle w:val="Default"/>
        <w:rPr>
          <w:sz w:val="22"/>
          <w:szCs w:val="22"/>
        </w:rPr>
      </w:pPr>
      <w:r w:rsidRPr="005F4FCC">
        <w:rPr>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14:paraId="6198C576" w14:textId="77777777" w:rsidR="00DC02D9" w:rsidRPr="005F4FCC" w:rsidRDefault="00DC02D9" w:rsidP="00FF063B">
      <w:pPr>
        <w:pStyle w:val="Default"/>
        <w:rPr>
          <w:sz w:val="22"/>
          <w:szCs w:val="22"/>
        </w:rPr>
      </w:pPr>
    </w:p>
    <w:p w14:paraId="1D77D9BF" w14:textId="77777777" w:rsidR="00FF063B" w:rsidRPr="005F4FCC" w:rsidRDefault="00FF063B" w:rsidP="00FF063B">
      <w:pPr>
        <w:pStyle w:val="Default"/>
        <w:rPr>
          <w:sz w:val="22"/>
          <w:szCs w:val="22"/>
        </w:rPr>
      </w:pPr>
      <w:r w:rsidRPr="005F4FCC">
        <w:rPr>
          <w:sz w:val="22"/>
          <w:szCs w:val="22"/>
        </w:rPr>
        <w:t xml:space="preserve">If staff have a mental health concern about a child that is also a safeguarding concern, immediate action should be taken, following the child protection policy and speaking to the designated safeguarding lead or a deputy. – </w:t>
      </w:r>
    </w:p>
    <w:p w14:paraId="658D86FF" w14:textId="77777777" w:rsidR="00DC02D9" w:rsidRPr="005F4FCC" w:rsidRDefault="00DC02D9" w:rsidP="00FF063B">
      <w:pPr>
        <w:pStyle w:val="Default"/>
        <w:rPr>
          <w:sz w:val="22"/>
          <w:szCs w:val="22"/>
        </w:rPr>
      </w:pPr>
    </w:p>
    <w:p w14:paraId="19E929F7" w14:textId="77777777" w:rsidR="00FF063B" w:rsidRPr="005F4FCC" w:rsidRDefault="00FF063B" w:rsidP="00FF063B">
      <w:pPr>
        <w:pStyle w:val="Default"/>
        <w:rPr>
          <w:sz w:val="22"/>
          <w:szCs w:val="22"/>
        </w:rPr>
      </w:pPr>
      <w:r w:rsidRPr="005F4FCC">
        <w:rPr>
          <w:b/>
          <w:bCs/>
          <w:sz w:val="22"/>
          <w:szCs w:val="22"/>
        </w:rPr>
        <w:t xml:space="preserve">Monitoring and Evaluating the Policy </w:t>
      </w:r>
    </w:p>
    <w:p w14:paraId="20FB9757" w14:textId="4C1E958A" w:rsidR="00FF063B" w:rsidRPr="005F4FCC" w:rsidRDefault="00FF063B" w:rsidP="00FF063B">
      <w:pPr>
        <w:pStyle w:val="Default"/>
        <w:rPr>
          <w:sz w:val="22"/>
          <w:szCs w:val="22"/>
        </w:rPr>
      </w:pPr>
      <w:r w:rsidRPr="005F4FCC">
        <w:rPr>
          <w:sz w:val="22"/>
          <w:szCs w:val="22"/>
        </w:rPr>
        <w:t xml:space="preserve">Our school has a clear monitoring and evaluation cycle with engagement from school leaders. We collect the following bullying incident data and share this with governors </w:t>
      </w:r>
      <w:r w:rsidR="00D34763" w:rsidRPr="005F4FCC">
        <w:rPr>
          <w:sz w:val="22"/>
          <w:szCs w:val="22"/>
        </w:rPr>
        <w:t xml:space="preserve">and with BDMAT </w:t>
      </w:r>
      <w:r w:rsidRPr="005F4FCC">
        <w:rPr>
          <w:sz w:val="22"/>
          <w:szCs w:val="22"/>
        </w:rPr>
        <w:t xml:space="preserve">each term: </w:t>
      </w:r>
    </w:p>
    <w:p w14:paraId="6EE99754" w14:textId="77777777" w:rsidR="00FF063B" w:rsidRPr="005F4FCC" w:rsidRDefault="00FF063B" w:rsidP="00DC02D9">
      <w:pPr>
        <w:pStyle w:val="Default"/>
        <w:spacing w:after="49"/>
        <w:ind w:left="360"/>
        <w:rPr>
          <w:sz w:val="22"/>
          <w:szCs w:val="22"/>
        </w:rPr>
      </w:pPr>
      <w:r w:rsidRPr="005F4FCC">
        <w:rPr>
          <w:sz w:val="22"/>
          <w:szCs w:val="22"/>
        </w:rPr>
        <w:t xml:space="preserve">• Racist bullying / language used </w:t>
      </w:r>
    </w:p>
    <w:p w14:paraId="125F7099" w14:textId="77777777" w:rsidR="00FF063B" w:rsidRPr="005F4FCC" w:rsidRDefault="00FF063B" w:rsidP="00DC02D9">
      <w:pPr>
        <w:pStyle w:val="Default"/>
        <w:spacing w:after="49"/>
        <w:ind w:left="360"/>
        <w:rPr>
          <w:sz w:val="22"/>
          <w:szCs w:val="22"/>
        </w:rPr>
      </w:pPr>
      <w:r w:rsidRPr="005F4FCC">
        <w:rPr>
          <w:sz w:val="22"/>
          <w:szCs w:val="22"/>
        </w:rPr>
        <w:t xml:space="preserve">• Homophobic bullying / language used </w:t>
      </w:r>
    </w:p>
    <w:p w14:paraId="726F5374" w14:textId="77777777" w:rsidR="00FF063B" w:rsidRPr="005F4FCC" w:rsidRDefault="00FF063B" w:rsidP="00DC02D9">
      <w:pPr>
        <w:pStyle w:val="Default"/>
        <w:spacing w:after="49"/>
        <w:ind w:left="360"/>
        <w:rPr>
          <w:sz w:val="22"/>
          <w:szCs w:val="22"/>
        </w:rPr>
      </w:pPr>
      <w:r w:rsidRPr="005F4FCC">
        <w:rPr>
          <w:sz w:val="22"/>
          <w:szCs w:val="22"/>
        </w:rPr>
        <w:t xml:space="preserve">• Online bullying incidents </w:t>
      </w:r>
    </w:p>
    <w:p w14:paraId="33E179FC" w14:textId="77777777" w:rsidR="00FF063B" w:rsidRPr="005F4FCC" w:rsidRDefault="00FF063B" w:rsidP="00DC02D9">
      <w:pPr>
        <w:pStyle w:val="Default"/>
        <w:ind w:left="360"/>
        <w:rPr>
          <w:sz w:val="22"/>
          <w:szCs w:val="22"/>
        </w:rPr>
      </w:pPr>
      <w:r w:rsidRPr="005F4FCC">
        <w:rPr>
          <w:sz w:val="22"/>
          <w:szCs w:val="22"/>
        </w:rPr>
        <w:t xml:space="preserve">• Other bullying incidents </w:t>
      </w:r>
    </w:p>
    <w:p w14:paraId="6C11814D" w14:textId="77777777" w:rsidR="00FF063B" w:rsidRPr="005F4FCC" w:rsidRDefault="00FF063B" w:rsidP="00FF063B">
      <w:pPr>
        <w:pStyle w:val="Default"/>
        <w:rPr>
          <w:sz w:val="22"/>
          <w:szCs w:val="22"/>
        </w:rPr>
      </w:pPr>
    </w:p>
    <w:p w14:paraId="769A4F1F" w14:textId="77777777" w:rsidR="00FF063B" w:rsidRPr="005F4FCC" w:rsidRDefault="00FF063B" w:rsidP="00FF063B">
      <w:pPr>
        <w:pStyle w:val="Default"/>
        <w:rPr>
          <w:sz w:val="22"/>
          <w:szCs w:val="22"/>
        </w:rPr>
      </w:pPr>
      <w:r w:rsidRPr="005F4FCC">
        <w:rPr>
          <w:sz w:val="22"/>
          <w:szCs w:val="22"/>
        </w:rPr>
        <w:t xml:space="preserve">We will also conduct anonymous surveys for staff, pupils, governors, trustees and other stakeholders on their perceptions and experiences of the school behaviour culture and particularly on bullying incidents in school. </w:t>
      </w:r>
    </w:p>
    <w:p w14:paraId="18DA44B0" w14:textId="5E7A043A" w:rsidR="00FF063B" w:rsidRPr="005F4FCC" w:rsidRDefault="00FF063B" w:rsidP="00FF063B">
      <w:pPr>
        <w:pStyle w:val="Default"/>
        <w:rPr>
          <w:sz w:val="22"/>
          <w:szCs w:val="22"/>
        </w:rPr>
      </w:pPr>
      <w:r w:rsidRPr="005F4FCC">
        <w:rPr>
          <w:sz w:val="22"/>
          <w:szCs w:val="22"/>
        </w:rPr>
        <w:t xml:space="preserve">School leaders and staff analyse the data with an objective lens and from multiple perspectives: at school level, group level and individual staff and pupil level. </w:t>
      </w:r>
      <w:r w:rsidR="005F4FCC" w:rsidRPr="005F4FCC">
        <w:rPr>
          <w:sz w:val="22"/>
          <w:szCs w:val="22"/>
        </w:rPr>
        <w:t xml:space="preserve">Governors pose questions to drill down further to identify possible factors contributing to the </w:t>
      </w:r>
      <w:proofErr w:type="gramStart"/>
      <w:r w:rsidR="005F4FCC" w:rsidRPr="005F4FCC">
        <w:rPr>
          <w:sz w:val="22"/>
          <w:szCs w:val="22"/>
        </w:rPr>
        <w:t>behaviour, and</w:t>
      </w:r>
      <w:proofErr w:type="gramEnd"/>
      <w:r w:rsidR="005F4FCC" w:rsidRPr="005F4FCC">
        <w:rPr>
          <w:sz w:val="22"/>
          <w:szCs w:val="22"/>
        </w:rPr>
        <w:t xml:space="preserve"> analyse the data by protected characteristic and using those findings to inform policy and practice helping the school ensure that it is meeting its duties under the Equality Act 2010</w:t>
      </w:r>
      <w:r w:rsidR="00D12327">
        <w:rPr>
          <w:sz w:val="22"/>
          <w:szCs w:val="22"/>
        </w:rPr>
        <w:t>.</w:t>
      </w:r>
    </w:p>
    <w:p w14:paraId="0889C11F" w14:textId="13116E0F" w:rsidR="00FF063B" w:rsidRDefault="005F4FCC" w:rsidP="00D215A2">
      <w:pPr>
        <w:pStyle w:val="Default"/>
        <w:pageBreakBefore/>
        <w:rPr>
          <w:sz w:val="22"/>
          <w:szCs w:val="22"/>
        </w:rPr>
      </w:pPr>
      <w:r w:rsidRPr="00956918">
        <w:rPr>
          <w:noProof/>
          <w:sz w:val="22"/>
          <w:szCs w:val="22"/>
        </w:rPr>
        <w:lastRenderedPageBreak/>
        <w:drawing>
          <wp:anchor distT="0" distB="0" distL="114300" distR="114300" simplePos="0" relativeHeight="251666432" behindDoc="1" locked="0" layoutInCell="1" allowOverlap="1" wp14:anchorId="12D07A88" wp14:editId="75D49970">
            <wp:simplePos x="0" y="0"/>
            <wp:positionH relativeFrom="margin">
              <wp:align>left</wp:align>
            </wp:positionH>
            <wp:positionV relativeFrom="paragraph">
              <wp:posOffset>77</wp:posOffset>
            </wp:positionV>
            <wp:extent cx="5922632" cy="6067779"/>
            <wp:effectExtent l="0" t="0" r="2540" b="0"/>
            <wp:wrapTight wrapText="bothSides">
              <wp:wrapPolygon edited="0">
                <wp:start x="0" y="0"/>
                <wp:lineTo x="0" y="21498"/>
                <wp:lineTo x="21540" y="21498"/>
                <wp:lineTo x="21540" y="0"/>
                <wp:lineTo x="0" y="0"/>
              </wp:wrapPolygon>
            </wp:wrapTight>
            <wp:docPr id="45912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632" cy="6067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8752C" w14:textId="77777777" w:rsidR="005F4FCC" w:rsidRDefault="005F4FCC" w:rsidP="005F4FCC">
      <w:pPr>
        <w:pStyle w:val="Default"/>
        <w:rPr>
          <w:sz w:val="22"/>
          <w:szCs w:val="22"/>
        </w:rPr>
      </w:pPr>
      <w:r>
        <w:rPr>
          <w:b/>
          <w:bCs/>
          <w:sz w:val="22"/>
          <w:szCs w:val="22"/>
        </w:rPr>
        <w:t xml:space="preserve">Communication </w:t>
      </w:r>
    </w:p>
    <w:p w14:paraId="6343FAEB" w14:textId="77777777" w:rsidR="005F4FCC" w:rsidRDefault="005F4FCC" w:rsidP="005F4FCC">
      <w:pPr>
        <w:pStyle w:val="Default"/>
        <w:rPr>
          <w:sz w:val="22"/>
          <w:szCs w:val="22"/>
        </w:rPr>
      </w:pPr>
      <w:r>
        <w:rPr>
          <w:sz w:val="22"/>
          <w:szCs w:val="22"/>
        </w:rPr>
        <w:t xml:space="preserve">All staff will receive a copy of the policy, and this will also be shared during induction for new staff. A summary will be published in the school prospectus and the full policy will be published on the school website. </w:t>
      </w:r>
    </w:p>
    <w:p w14:paraId="41FDE35C" w14:textId="77777777" w:rsidR="005F4FCC" w:rsidRDefault="005F4FCC" w:rsidP="005F4FCC">
      <w:pPr>
        <w:pStyle w:val="Default"/>
        <w:rPr>
          <w:sz w:val="22"/>
          <w:szCs w:val="22"/>
        </w:rPr>
      </w:pPr>
    </w:p>
    <w:p w14:paraId="44082008" w14:textId="77777777" w:rsidR="005F4FCC" w:rsidRDefault="005F4FCC" w:rsidP="005F4FCC">
      <w:pPr>
        <w:pStyle w:val="Default"/>
        <w:rPr>
          <w:sz w:val="22"/>
          <w:szCs w:val="22"/>
        </w:rPr>
      </w:pPr>
      <w:r>
        <w:rPr>
          <w:sz w:val="22"/>
          <w:szCs w:val="22"/>
        </w:rPr>
        <w:t xml:space="preserve">Reviewed and agreed by Staff and the Governing Body </w:t>
      </w:r>
    </w:p>
    <w:p w14:paraId="06C1A40F" w14:textId="77777777" w:rsidR="005F4FCC" w:rsidRDefault="005F4FCC" w:rsidP="005F4FCC">
      <w:pPr>
        <w:pStyle w:val="Default"/>
        <w:rPr>
          <w:sz w:val="22"/>
          <w:szCs w:val="22"/>
        </w:rPr>
      </w:pPr>
    </w:p>
    <w:p w14:paraId="4DBF7C0F" w14:textId="77777777" w:rsidR="005F4FCC" w:rsidRDefault="005F4FCC" w:rsidP="005F4FCC">
      <w:pPr>
        <w:pStyle w:val="Default"/>
        <w:rPr>
          <w:sz w:val="22"/>
          <w:szCs w:val="22"/>
        </w:rPr>
      </w:pPr>
      <w:r>
        <w:rPr>
          <w:sz w:val="22"/>
          <w:szCs w:val="22"/>
        </w:rPr>
        <w:t xml:space="preserve">Signed </w:t>
      </w:r>
      <w:r>
        <w:rPr>
          <w:rFonts w:ascii="Lucida Handwriting" w:hAnsi="Lucida Handwriting" w:cs="Lucida Handwriting"/>
          <w:sz w:val="22"/>
          <w:szCs w:val="22"/>
        </w:rPr>
        <w:t xml:space="preserve">Anita Delaney </w:t>
      </w:r>
    </w:p>
    <w:p w14:paraId="46073686" w14:textId="77777777" w:rsidR="005F4FCC" w:rsidRDefault="005F4FCC" w:rsidP="005F4FCC">
      <w:pPr>
        <w:pStyle w:val="Default"/>
        <w:rPr>
          <w:sz w:val="22"/>
          <w:szCs w:val="22"/>
        </w:rPr>
      </w:pPr>
      <w:r>
        <w:rPr>
          <w:sz w:val="22"/>
          <w:szCs w:val="22"/>
        </w:rPr>
        <w:t xml:space="preserve">Chair of Governors </w:t>
      </w:r>
    </w:p>
    <w:p w14:paraId="1DC37BD0" w14:textId="77777777" w:rsidR="005F4FCC" w:rsidRDefault="005F4FCC" w:rsidP="005F4FCC">
      <w:pPr>
        <w:pStyle w:val="Default"/>
        <w:rPr>
          <w:sz w:val="23"/>
          <w:szCs w:val="23"/>
        </w:rPr>
      </w:pPr>
      <w:r>
        <w:rPr>
          <w:rFonts w:ascii="Times New Roman" w:hAnsi="Times New Roman" w:cs="Times New Roman"/>
          <w:sz w:val="23"/>
          <w:szCs w:val="23"/>
        </w:rPr>
        <w:t xml:space="preserve">Date: </w:t>
      </w:r>
      <w:r>
        <w:rPr>
          <w:sz w:val="23"/>
          <w:szCs w:val="23"/>
        </w:rPr>
        <w:t>September 2024</w:t>
      </w:r>
    </w:p>
    <w:p w14:paraId="6F7198D3" w14:textId="77777777" w:rsidR="005F4FCC" w:rsidRDefault="005F4FCC" w:rsidP="005F4FCC">
      <w:pPr>
        <w:pStyle w:val="Default"/>
        <w:rPr>
          <w:sz w:val="23"/>
          <w:szCs w:val="23"/>
        </w:rPr>
      </w:pPr>
      <w:r>
        <w:rPr>
          <w:sz w:val="23"/>
          <w:szCs w:val="23"/>
        </w:rPr>
        <w:t>Review date: September 2025</w:t>
      </w:r>
    </w:p>
    <w:sectPr w:rsidR="005F4FCC" w:rsidSect="00D03D25">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2B38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EC37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15DB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A154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F80C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D92C0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492F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7671A1"/>
    <w:multiLevelType w:val="hybridMultilevel"/>
    <w:tmpl w:val="14845DE8"/>
    <w:lvl w:ilvl="0" w:tplc="08090001">
      <w:start w:val="1"/>
      <w:numFmt w:val="bullet"/>
      <w:lvlText w:val=""/>
      <w:lvlJc w:val="left"/>
      <w:pPr>
        <w:ind w:left="720" w:hanging="360"/>
      </w:pPr>
      <w:rPr>
        <w:rFonts w:ascii="Symbol" w:hAnsi="Symbol" w:hint="default"/>
      </w:rPr>
    </w:lvl>
    <w:lvl w:ilvl="1" w:tplc="FF6215D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F2066"/>
    <w:multiLevelType w:val="hybridMultilevel"/>
    <w:tmpl w:val="3038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66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2F90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F74052"/>
    <w:multiLevelType w:val="hybridMultilevel"/>
    <w:tmpl w:val="A13C1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43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AFAB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CA027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DEFB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9D1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924F7E"/>
    <w:multiLevelType w:val="hybridMultilevel"/>
    <w:tmpl w:val="D1EA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536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DA412A"/>
    <w:multiLevelType w:val="hybridMultilevel"/>
    <w:tmpl w:val="425C1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6BF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D927CB"/>
    <w:multiLevelType w:val="hybridMultilevel"/>
    <w:tmpl w:val="9418CF7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981184609">
    <w:abstractNumId w:val="12"/>
  </w:num>
  <w:num w:numId="2" w16cid:durableId="847794958">
    <w:abstractNumId w:val="1"/>
  </w:num>
  <w:num w:numId="3" w16cid:durableId="2048216433">
    <w:abstractNumId w:val="16"/>
  </w:num>
  <w:num w:numId="4" w16cid:durableId="862327577">
    <w:abstractNumId w:val="18"/>
  </w:num>
  <w:num w:numId="5" w16cid:durableId="1644504450">
    <w:abstractNumId w:val="10"/>
  </w:num>
  <w:num w:numId="6" w16cid:durableId="939294244">
    <w:abstractNumId w:val="14"/>
  </w:num>
  <w:num w:numId="7" w16cid:durableId="2002268091">
    <w:abstractNumId w:val="6"/>
  </w:num>
  <w:num w:numId="8" w16cid:durableId="1143423581">
    <w:abstractNumId w:val="0"/>
  </w:num>
  <w:num w:numId="9" w16cid:durableId="722680889">
    <w:abstractNumId w:val="4"/>
  </w:num>
  <w:num w:numId="10" w16cid:durableId="557673130">
    <w:abstractNumId w:val="15"/>
  </w:num>
  <w:num w:numId="11" w16cid:durableId="1058240790">
    <w:abstractNumId w:val="13"/>
  </w:num>
  <w:num w:numId="12" w16cid:durableId="212356222">
    <w:abstractNumId w:val="3"/>
  </w:num>
  <w:num w:numId="13" w16cid:durableId="1242328799">
    <w:abstractNumId w:val="5"/>
  </w:num>
  <w:num w:numId="14" w16cid:durableId="761146056">
    <w:abstractNumId w:val="20"/>
  </w:num>
  <w:num w:numId="15" w16cid:durableId="2087191448">
    <w:abstractNumId w:val="2"/>
  </w:num>
  <w:num w:numId="16" w16cid:durableId="2110850574">
    <w:abstractNumId w:val="9"/>
  </w:num>
  <w:num w:numId="17" w16cid:durableId="389111670">
    <w:abstractNumId w:val="21"/>
  </w:num>
  <w:num w:numId="18" w16cid:durableId="360937835">
    <w:abstractNumId w:val="17"/>
  </w:num>
  <w:num w:numId="19" w16cid:durableId="483857598">
    <w:abstractNumId w:val="7"/>
  </w:num>
  <w:num w:numId="20" w16cid:durableId="1425760258">
    <w:abstractNumId w:val="19"/>
  </w:num>
  <w:num w:numId="21" w16cid:durableId="119887468">
    <w:abstractNumId w:val="11"/>
  </w:num>
  <w:num w:numId="22" w16cid:durableId="710375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3B"/>
    <w:rsid w:val="00042B25"/>
    <w:rsid w:val="00093F7A"/>
    <w:rsid w:val="0019258F"/>
    <w:rsid w:val="001E4895"/>
    <w:rsid w:val="00234C2E"/>
    <w:rsid w:val="002455E3"/>
    <w:rsid w:val="002C59F3"/>
    <w:rsid w:val="00303A37"/>
    <w:rsid w:val="00311F40"/>
    <w:rsid w:val="00327716"/>
    <w:rsid w:val="003E4057"/>
    <w:rsid w:val="003F2E24"/>
    <w:rsid w:val="004338E5"/>
    <w:rsid w:val="00487983"/>
    <w:rsid w:val="005A6B1F"/>
    <w:rsid w:val="005B3191"/>
    <w:rsid w:val="005F4FCC"/>
    <w:rsid w:val="00656929"/>
    <w:rsid w:val="006935DD"/>
    <w:rsid w:val="006A703E"/>
    <w:rsid w:val="006F0AE6"/>
    <w:rsid w:val="007B4EF5"/>
    <w:rsid w:val="007F296F"/>
    <w:rsid w:val="00816BC0"/>
    <w:rsid w:val="008349DD"/>
    <w:rsid w:val="00956918"/>
    <w:rsid w:val="009712E0"/>
    <w:rsid w:val="00972536"/>
    <w:rsid w:val="00994365"/>
    <w:rsid w:val="009D4F85"/>
    <w:rsid w:val="009D7EF1"/>
    <w:rsid w:val="00AC0C88"/>
    <w:rsid w:val="00AD4D9A"/>
    <w:rsid w:val="00B06EE2"/>
    <w:rsid w:val="00B30B23"/>
    <w:rsid w:val="00B80EFF"/>
    <w:rsid w:val="00BA3270"/>
    <w:rsid w:val="00BA7AF0"/>
    <w:rsid w:val="00C11F96"/>
    <w:rsid w:val="00C237CE"/>
    <w:rsid w:val="00C374FF"/>
    <w:rsid w:val="00CA19FA"/>
    <w:rsid w:val="00CA2B99"/>
    <w:rsid w:val="00CC268F"/>
    <w:rsid w:val="00D03D25"/>
    <w:rsid w:val="00D12327"/>
    <w:rsid w:val="00D215A2"/>
    <w:rsid w:val="00D34763"/>
    <w:rsid w:val="00D409A8"/>
    <w:rsid w:val="00DC02D9"/>
    <w:rsid w:val="00EB5E71"/>
    <w:rsid w:val="00F80041"/>
    <w:rsid w:val="00FC726D"/>
    <w:rsid w:val="00FE1427"/>
    <w:rsid w:val="00FF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C27A63"/>
  <w15:chartTrackingRefBased/>
  <w15:docId w15:val="{129BBDCA-FD5C-4A45-951E-C9DBA40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63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7F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9DD"/>
    <w:rPr>
      <w:color w:val="0563C1" w:themeColor="hyperlink"/>
      <w:u w:val="single"/>
    </w:rPr>
  </w:style>
  <w:style w:type="character" w:styleId="UnresolvedMention">
    <w:name w:val="Unresolved Mention"/>
    <w:basedOn w:val="DefaultParagraphFont"/>
    <w:uiPriority w:val="99"/>
    <w:semiHidden/>
    <w:unhideWhenUsed/>
    <w:rsid w:val="00834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Delaney</dc:creator>
  <cp:keywords/>
  <dc:description/>
  <cp:lastModifiedBy>Anita Delaney</cp:lastModifiedBy>
  <cp:revision>2</cp:revision>
  <dcterms:created xsi:type="dcterms:W3CDTF">2024-09-27T08:42:00Z</dcterms:created>
  <dcterms:modified xsi:type="dcterms:W3CDTF">2024-09-27T08:42:00Z</dcterms:modified>
</cp:coreProperties>
</file>